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9606" w:type="dxa"/>
        <w:tblLook w:val="04A0"/>
      </w:tblPr>
      <w:tblGrid>
        <w:gridCol w:w="4218"/>
        <w:gridCol w:w="5388"/>
      </w:tblGrid>
      <w:tr w:rsidR="00CC3A84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A84" w:rsidRDefault="00CC3A84">
            <w:pPr>
              <w:spacing w:line="23" w:lineRule="atLeast"/>
              <w:rPr>
                <w:rFonts w:ascii="Calibri" w:hAnsi="Calibri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A84" w:rsidRDefault="002C36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«УТВЕРЖДАЮ»</w:t>
            </w:r>
          </w:p>
        </w:tc>
      </w:tr>
      <w:tr w:rsidR="00CC3A84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A84" w:rsidRDefault="00CC3A84">
            <w:pPr>
              <w:spacing w:line="23" w:lineRule="atLeast"/>
              <w:rPr>
                <w:rFonts w:ascii="Calibri" w:hAnsi="Calibri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A84" w:rsidRDefault="002C365E">
            <w:pPr>
              <w:jc w:val="center"/>
            </w:pPr>
            <w:r>
              <w:rPr>
                <w:szCs w:val="28"/>
              </w:rPr>
              <w:t>Директор ГБУКО «СШ с ипподромом»</w:t>
            </w:r>
          </w:p>
        </w:tc>
      </w:tr>
      <w:tr w:rsidR="00CC3A84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A84" w:rsidRDefault="00CC3A84">
            <w:pPr>
              <w:spacing w:line="23" w:lineRule="atLeast"/>
              <w:rPr>
                <w:rFonts w:ascii="Calibri" w:hAnsi="Calibri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A84" w:rsidRDefault="002C36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 А.А. Шмелев</w:t>
            </w:r>
          </w:p>
        </w:tc>
      </w:tr>
      <w:tr w:rsidR="00CC3A84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A84" w:rsidRDefault="00CC3A84">
            <w:pPr>
              <w:spacing w:line="23" w:lineRule="atLeast"/>
              <w:rPr>
                <w:rFonts w:ascii="Calibri" w:hAnsi="Calibri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A84" w:rsidRDefault="002C36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«____» _______________ 2020 г.</w:t>
            </w:r>
          </w:p>
        </w:tc>
      </w:tr>
    </w:tbl>
    <w:p w:rsidR="00CC3A84" w:rsidRDefault="00CC3A84">
      <w:pPr>
        <w:widowControl/>
        <w:spacing w:line="23" w:lineRule="atLeast"/>
        <w:jc w:val="center"/>
        <w:rPr>
          <w:b/>
          <w:szCs w:val="28"/>
        </w:rPr>
      </w:pPr>
    </w:p>
    <w:p w:rsidR="00CC3A84" w:rsidRDefault="00CC3A84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CC3A84" w:rsidRDefault="00CC3A84">
      <w:pPr>
        <w:tabs>
          <w:tab w:val="left" w:pos="8520"/>
        </w:tabs>
        <w:ind w:firstLine="567"/>
        <w:jc w:val="both"/>
        <w:outlineLvl w:val="0"/>
        <w:rPr>
          <w:b/>
          <w:bCs/>
          <w:szCs w:val="28"/>
        </w:rPr>
      </w:pPr>
    </w:p>
    <w:p w:rsidR="00CC3A84" w:rsidRDefault="00CC3A84">
      <w:pPr>
        <w:tabs>
          <w:tab w:val="left" w:pos="8520"/>
        </w:tabs>
        <w:ind w:firstLine="567"/>
        <w:jc w:val="both"/>
        <w:outlineLvl w:val="0"/>
        <w:rPr>
          <w:b/>
          <w:bCs/>
          <w:szCs w:val="28"/>
        </w:rPr>
      </w:pPr>
    </w:p>
    <w:p w:rsidR="00CC3A84" w:rsidRDefault="00CC3A84">
      <w:pPr>
        <w:tabs>
          <w:tab w:val="left" w:pos="8520"/>
        </w:tabs>
        <w:ind w:firstLine="567"/>
        <w:jc w:val="both"/>
        <w:outlineLvl w:val="0"/>
        <w:rPr>
          <w:b/>
          <w:bCs/>
          <w:szCs w:val="28"/>
        </w:rPr>
      </w:pPr>
    </w:p>
    <w:p w:rsidR="00CC3A84" w:rsidRDefault="00CC3A84">
      <w:pPr>
        <w:tabs>
          <w:tab w:val="left" w:pos="8520"/>
        </w:tabs>
        <w:ind w:firstLine="567"/>
        <w:jc w:val="both"/>
        <w:outlineLvl w:val="0"/>
        <w:rPr>
          <w:b/>
          <w:bCs/>
          <w:szCs w:val="28"/>
        </w:rPr>
      </w:pPr>
    </w:p>
    <w:p w:rsidR="00CC3A84" w:rsidRDefault="00CC3A84">
      <w:pPr>
        <w:tabs>
          <w:tab w:val="left" w:pos="8520"/>
        </w:tabs>
        <w:ind w:firstLine="567"/>
        <w:jc w:val="both"/>
        <w:outlineLvl w:val="0"/>
        <w:rPr>
          <w:b/>
          <w:bCs/>
          <w:szCs w:val="28"/>
        </w:rPr>
      </w:pPr>
    </w:p>
    <w:p w:rsidR="00CC3A84" w:rsidRDefault="002C365E">
      <w:pPr>
        <w:tabs>
          <w:tab w:val="left" w:pos="8520"/>
        </w:tabs>
        <w:ind w:firstLine="567"/>
        <w:jc w:val="center"/>
        <w:outlineLvl w:val="0"/>
        <w:rPr>
          <w:bCs/>
          <w:szCs w:val="28"/>
        </w:rPr>
      </w:pPr>
      <w:r>
        <w:rPr>
          <w:b/>
          <w:bCs/>
          <w:szCs w:val="28"/>
        </w:rPr>
        <w:t>ПОЛОЖЕНИЕ</w:t>
      </w:r>
    </w:p>
    <w:p w:rsidR="00CC3A84" w:rsidRDefault="002C365E">
      <w:pPr>
        <w:tabs>
          <w:tab w:val="left" w:pos="8520"/>
        </w:tabs>
        <w:ind w:firstLine="567"/>
        <w:jc w:val="center"/>
        <w:outlineLvl w:val="0"/>
        <w:rPr>
          <w:bCs/>
          <w:szCs w:val="28"/>
        </w:rPr>
      </w:pPr>
      <w:r>
        <w:rPr>
          <w:bCs/>
          <w:szCs w:val="28"/>
        </w:rPr>
        <w:t>о физкультурном мероприятии</w:t>
      </w:r>
    </w:p>
    <w:p w:rsidR="00CC3A84" w:rsidRDefault="00CC3A84">
      <w:pPr>
        <w:tabs>
          <w:tab w:val="left" w:pos="8520"/>
        </w:tabs>
        <w:ind w:firstLine="567"/>
        <w:jc w:val="center"/>
        <w:outlineLvl w:val="0"/>
        <w:rPr>
          <w:bCs/>
          <w:szCs w:val="28"/>
        </w:rPr>
      </w:pPr>
    </w:p>
    <w:p w:rsidR="00CC3A84" w:rsidRDefault="00CC3A84">
      <w:pPr>
        <w:tabs>
          <w:tab w:val="left" w:pos="8520"/>
        </w:tabs>
        <w:ind w:firstLine="567"/>
        <w:jc w:val="center"/>
        <w:outlineLvl w:val="0"/>
        <w:rPr>
          <w:bCs/>
          <w:szCs w:val="28"/>
        </w:rPr>
      </w:pPr>
    </w:p>
    <w:p w:rsidR="00CC3A84" w:rsidRDefault="002C365E">
      <w:pPr>
        <w:tabs>
          <w:tab w:val="left" w:pos="8520"/>
        </w:tabs>
        <w:ind w:firstLine="567"/>
        <w:jc w:val="center"/>
        <w:outlineLvl w:val="0"/>
        <w:rPr>
          <w:szCs w:val="28"/>
        </w:rPr>
      </w:pPr>
      <w:r>
        <w:rPr>
          <w:szCs w:val="28"/>
          <w:lang w:val="en-US"/>
        </w:rPr>
        <w:t>I-</w:t>
      </w:r>
      <w:r>
        <w:rPr>
          <w:szCs w:val="28"/>
        </w:rPr>
        <w:t>е</w:t>
      </w:r>
      <w:r>
        <w:rPr>
          <w:szCs w:val="28"/>
        </w:rPr>
        <w:t xml:space="preserve"> онлайн-соревнования </w:t>
      </w:r>
    </w:p>
    <w:p w:rsidR="00CC3A84" w:rsidRDefault="002C365E">
      <w:pPr>
        <w:tabs>
          <w:tab w:val="left" w:pos="8520"/>
        </w:tabs>
        <w:ind w:firstLine="567"/>
        <w:jc w:val="center"/>
        <w:outlineLvl w:val="0"/>
        <w:rPr>
          <w:szCs w:val="28"/>
        </w:rPr>
      </w:pPr>
      <w:r>
        <w:rPr>
          <w:szCs w:val="28"/>
        </w:rPr>
        <w:t xml:space="preserve">по современному пятиборью и фехтованию </w:t>
      </w:r>
    </w:p>
    <w:p w:rsidR="00CC3A84" w:rsidRDefault="002C365E">
      <w:pPr>
        <w:tabs>
          <w:tab w:val="left" w:pos="8520"/>
        </w:tabs>
        <w:ind w:firstLine="567"/>
        <w:jc w:val="center"/>
        <w:outlineLvl w:val="0"/>
        <w:rPr>
          <w:szCs w:val="28"/>
        </w:rPr>
      </w:pPr>
      <w:r>
        <w:rPr>
          <w:szCs w:val="28"/>
        </w:rPr>
        <w:t xml:space="preserve">на призы ГБУКО «Спортивная </w:t>
      </w:r>
      <w:r>
        <w:rPr>
          <w:szCs w:val="28"/>
        </w:rPr>
        <w:t>школа с ипподромом»</w:t>
      </w:r>
    </w:p>
    <w:p w:rsidR="00CC3A84" w:rsidRDefault="00CC3A84">
      <w:pPr>
        <w:tabs>
          <w:tab w:val="left" w:pos="8520"/>
        </w:tabs>
        <w:ind w:firstLine="567"/>
        <w:jc w:val="both"/>
        <w:outlineLvl w:val="0"/>
        <w:rPr>
          <w:b/>
          <w:bCs/>
          <w:szCs w:val="28"/>
        </w:rPr>
      </w:pPr>
    </w:p>
    <w:p w:rsidR="00CC3A84" w:rsidRDefault="00CC3A84">
      <w:pPr>
        <w:tabs>
          <w:tab w:val="left" w:pos="8520"/>
        </w:tabs>
        <w:ind w:firstLine="567"/>
        <w:jc w:val="both"/>
        <w:outlineLvl w:val="0"/>
        <w:rPr>
          <w:b/>
          <w:bCs/>
          <w:szCs w:val="28"/>
        </w:rPr>
      </w:pPr>
    </w:p>
    <w:p w:rsidR="00CC3A84" w:rsidRDefault="00CC3A84">
      <w:pPr>
        <w:tabs>
          <w:tab w:val="left" w:pos="8520"/>
        </w:tabs>
        <w:ind w:firstLine="567"/>
        <w:jc w:val="both"/>
        <w:outlineLvl w:val="0"/>
        <w:rPr>
          <w:b/>
          <w:bCs/>
          <w:szCs w:val="28"/>
        </w:rPr>
      </w:pPr>
    </w:p>
    <w:p w:rsidR="00CC3A84" w:rsidRDefault="00CC3A84">
      <w:pPr>
        <w:tabs>
          <w:tab w:val="left" w:pos="8520"/>
        </w:tabs>
        <w:ind w:firstLine="567"/>
        <w:jc w:val="both"/>
        <w:outlineLvl w:val="0"/>
        <w:rPr>
          <w:b/>
          <w:bCs/>
          <w:szCs w:val="28"/>
        </w:rPr>
      </w:pPr>
    </w:p>
    <w:p w:rsidR="00CC3A84" w:rsidRDefault="00CC3A84">
      <w:pPr>
        <w:tabs>
          <w:tab w:val="left" w:pos="8520"/>
        </w:tabs>
        <w:ind w:firstLine="567"/>
        <w:jc w:val="both"/>
        <w:outlineLvl w:val="0"/>
        <w:rPr>
          <w:b/>
          <w:bCs/>
          <w:szCs w:val="28"/>
        </w:rPr>
      </w:pPr>
    </w:p>
    <w:p w:rsidR="00CC3A84" w:rsidRDefault="00CC3A84">
      <w:pPr>
        <w:tabs>
          <w:tab w:val="left" w:pos="8520"/>
        </w:tabs>
        <w:ind w:firstLine="567"/>
        <w:jc w:val="both"/>
        <w:outlineLvl w:val="0"/>
        <w:rPr>
          <w:b/>
          <w:bCs/>
          <w:szCs w:val="28"/>
        </w:rPr>
      </w:pPr>
    </w:p>
    <w:p w:rsidR="00CC3A84" w:rsidRDefault="00CC3A84">
      <w:pPr>
        <w:tabs>
          <w:tab w:val="left" w:pos="8520"/>
        </w:tabs>
        <w:ind w:firstLine="567"/>
        <w:jc w:val="both"/>
        <w:outlineLvl w:val="0"/>
        <w:rPr>
          <w:b/>
          <w:bCs/>
          <w:szCs w:val="28"/>
        </w:rPr>
      </w:pPr>
    </w:p>
    <w:p w:rsidR="00CC3A84" w:rsidRDefault="00CC3A84">
      <w:pPr>
        <w:tabs>
          <w:tab w:val="left" w:pos="8520"/>
        </w:tabs>
        <w:ind w:firstLine="567"/>
        <w:jc w:val="both"/>
        <w:outlineLvl w:val="0"/>
        <w:rPr>
          <w:b/>
          <w:bCs/>
          <w:szCs w:val="28"/>
        </w:rPr>
      </w:pPr>
    </w:p>
    <w:p w:rsidR="00CC3A84" w:rsidRDefault="00CC3A84">
      <w:pPr>
        <w:tabs>
          <w:tab w:val="left" w:pos="8520"/>
        </w:tabs>
        <w:ind w:firstLine="567"/>
        <w:jc w:val="both"/>
        <w:outlineLvl w:val="0"/>
        <w:rPr>
          <w:b/>
          <w:bCs/>
          <w:szCs w:val="28"/>
        </w:rPr>
      </w:pPr>
    </w:p>
    <w:p w:rsidR="00CC3A84" w:rsidRDefault="00CC3A84">
      <w:pPr>
        <w:tabs>
          <w:tab w:val="left" w:pos="8520"/>
        </w:tabs>
        <w:ind w:firstLine="567"/>
        <w:jc w:val="both"/>
        <w:outlineLvl w:val="0"/>
        <w:rPr>
          <w:b/>
          <w:bCs/>
          <w:szCs w:val="28"/>
        </w:rPr>
      </w:pPr>
    </w:p>
    <w:p w:rsidR="00CC3A84" w:rsidRDefault="00CC3A84">
      <w:pPr>
        <w:tabs>
          <w:tab w:val="left" w:pos="8520"/>
        </w:tabs>
        <w:ind w:firstLine="567"/>
        <w:jc w:val="both"/>
        <w:outlineLvl w:val="0"/>
        <w:rPr>
          <w:b/>
          <w:bCs/>
          <w:szCs w:val="28"/>
        </w:rPr>
      </w:pPr>
    </w:p>
    <w:p w:rsidR="00CC3A84" w:rsidRDefault="00CC3A84">
      <w:pPr>
        <w:tabs>
          <w:tab w:val="left" w:pos="8520"/>
        </w:tabs>
        <w:ind w:firstLine="567"/>
        <w:jc w:val="both"/>
        <w:outlineLvl w:val="0"/>
        <w:rPr>
          <w:b/>
          <w:bCs/>
          <w:szCs w:val="28"/>
        </w:rPr>
      </w:pPr>
    </w:p>
    <w:p w:rsidR="00CC3A84" w:rsidRDefault="00CC3A84">
      <w:pPr>
        <w:tabs>
          <w:tab w:val="left" w:pos="8520"/>
        </w:tabs>
        <w:ind w:firstLine="567"/>
        <w:jc w:val="both"/>
        <w:outlineLvl w:val="0"/>
        <w:rPr>
          <w:b/>
          <w:bCs/>
          <w:szCs w:val="28"/>
        </w:rPr>
      </w:pPr>
    </w:p>
    <w:p w:rsidR="00CC3A84" w:rsidRDefault="00CC3A84">
      <w:pPr>
        <w:tabs>
          <w:tab w:val="left" w:pos="8520"/>
        </w:tabs>
        <w:ind w:firstLine="567"/>
        <w:jc w:val="both"/>
        <w:outlineLvl w:val="0"/>
        <w:rPr>
          <w:b/>
          <w:bCs/>
          <w:szCs w:val="28"/>
        </w:rPr>
      </w:pPr>
    </w:p>
    <w:p w:rsidR="00CC3A84" w:rsidRDefault="00CC3A84">
      <w:pPr>
        <w:tabs>
          <w:tab w:val="left" w:pos="8520"/>
        </w:tabs>
        <w:ind w:firstLine="567"/>
        <w:jc w:val="both"/>
        <w:outlineLvl w:val="0"/>
        <w:rPr>
          <w:b/>
          <w:bCs/>
          <w:szCs w:val="28"/>
        </w:rPr>
      </w:pPr>
    </w:p>
    <w:p w:rsidR="00CC3A84" w:rsidRDefault="00CC3A84">
      <w:pPr>
        <w:tabs>
          <w:tab w:val="left" w:pos="8520"/>
        </w:tabs>
        <w:ind w:firstLine="567"/>
        <w:jc w:val="both"/>
        <w:outlineLvl w:val="0"/>
        <w:rPr>
          <w:b/>
          <w:bCs/>
          <w:szCs w:val="28"/>
        </w:rPr>
      </w:pPr>
    </w:p>
    <w:p w:rsidR="00CC3A84" w:rsidRDefault="00CC3A84">
      <w:pPr>
        <w:tabs>
          <w:tab w:val="left" w:pos="8520"/>
        </w:tabs>
        <w:ind w:firstLine="567"/>
        <w:jc w:val="both"/>
        <w:outlineLvl w:val="0"/>
        <w:rPr>
          <w:b/>
          <w:bCs/>
          <w:szCs w:val="28"/>
        </w:rPr>
      </w:pPr>
    </w:p>
    <w:p w:rsidR="00CC3A84" w:rsidRDefault="00CC3A84">
      <w:pPr>
        <w:tabs>
          <w:tab w:val="left" w:pos="8520"/>
        </w:tabs>
        <w:ind w:firstLine="567"/>
        <w:jc w:val="both"/>
        <w:outlineLvl w:val="0"/>
        <w:rPr>
          <w:b/>
          <w:bCs/>
          <w:szCs w:val="28"/>
        </w:rPr>
      </w:pPr>
    </w:p>
    <w:p w:rsidR="00CC3A84" w:rsidRDefault="00CC3A84">
      <w:pPr>
        <w:tabs>
          <w:tab w:val="left" w:pos="8520"/>
        </w:tabs>
        <w:ind w:firstLine="567"/>
        <w:jc w:val="both"/>
        <w:outlineLvl w:val="0"/>
        <w:rPr>
          <w:b/>
          <w:bCs/>
          <w:szCs w:val="28"/>
        </w:rPr>
      </w:pPr>
    </w:p>
    <w:p w:rsidR="00CC3A84" w:rsidRDefault="00CC3A84">
      <w:pPr>
        <w:tabs>
          <w:tab w:val="left" w:pos="8520"/>
        </w:tabs>
        <w:ind w:firstLine="567"/>
        <w:jc w:val="both"/>
        <w:outlineLvl w:val="0"/>
        <w:rPr>
          <w:b/>
          <w:bCs/>
          <w:szCs w:val="28"/>
        </w:rPr>
      </w:pPr>
    </w:p>
    <w:p w:rsidR="00CC3A84" w:rsidRDefault="00CC3A84">
      <w:pPr>
        <w:tabs>
          <w:tab w:val="left" w:pos="8520"/>
        </w:tabs>
        <w:ind w:firstLine="567"/>
        <w:jc w:val="both"/>
        <w:outlineLvl w:val="0"/>
        <w:rPr>
          <w:b/>
          <w:bCs/>
          <w:szCs w:val="28"/>
        </w:rPr>
      </w:pPr>
    </w:p>
    <w:p w:rsidR="00CC3A84" w:rsidRDefault="00CC3A84">
      <w:pPr>
        <w:tabs>
          <w:tab w:val="left" w:pos="8520"/>
        </w:tabs>
        <w:ind w:firstLine="567"/>
        <w:jc w:val="both"/>
        <w:outlineLvl w:val="0"/>
        <w:rPr>
          <w:b/>
          <w:bCs/>
          <w:szCs w:val="28"/>
        </w:rPr>
      </w:pPr>
    </w:p>
    <w:p w:rsidR="00CC3A84" w:rsidRDefault="00CC3A84">
      <w:pPr>
        <w:tabs>
          <w:tab w:val="left" w:pos="8520"/>
        </w:tabs>
        <w:ind w:firstLine="567"/>
        <w:jc w:val="both"/>
        <w:outlineLvl w:val="0"/>
        <w:rPr>
          <w:b/>
          <w:bCs/>
          <w:szCs w:val="28"/>
        </w:rPr>
      </w:pPr>
    </w:p>
    <w:p w:rsidR="00CC3A84" w:rsidRDefault="00CC3A84">
      <w:pPr>
        <w:tabs>
          <w:tab w:val="left" w:pos="8520"/>
        </w:tabs>
        <w:ind w:firstLine="567"/>
        <w:jc w:val="both"/>
        <w:outlineLvl w:val="0"/>
        <w:rPr>
          <w:b/>
          <w:bCs/>
          <w:szCs w:val="28"/>
        </w:rPr>
      </w:pPr>
    </w:p>
    <w:p w:rsidR="00CC3A84" w:rsidRDefault="002C365E">
      <w:pPr>
        <w:tabs>
          <w:tab w:val="left" w:pos="8520"/>
        </w:tabs>
        <w:ind w:firstLine="567"/>
        <w:jc w:val="center"/>
        <w:outlineLvl w:val="0"/>
        <w:rPr>
          <w:szCs w:val="28"/>
        </w:rPr>
      </w:pPr>
      <w:r>
        <w:rPr>
          <w:bCs/>
          <w:szCs w:val="28"/>
        </w:rPr>
        <w:t>2</w:t>
      </w:r>
      <w:r w:rsidR="004D798A">
        <w:rPr>
          <w:bCs/>
          <w:szCs w:val="28"/>
        </w:rPr>
        <w:t>5</w:t>
      </w:r>
      <w:r>
        <w:rPr>
          <w:bCs/>
          <w:szCs w:val="28"/>
        </w:rPr>
        <w:t>-29 мая 2020 года</w:t>
      </w:r>
    </w:p>
    <w:p w:rsidR="00CC3A84" w:rsidRDefault="002C365E">
      <w:pPr>
        <w:tabs>
          <w:tab w:val="left" w:pos="8520"/>
        </w:tabs>
        <w:ind w:firstLine="567"/>
        <w:jc w:val="center"/>
        <w:outlineLvl w:val="0"/>
        <w:rPr>
          <w:szCs w:val="28"/>
        </w:rPr>
      </w:pPr>
      <w:r>
        <w:rPr>
          <w:bCs/>
          <w:szCs w:val="28"/>
        </w:rPr>
        <w:t>город Кострома</w:t>
      </w:r>
    </w:p>
    <w:p w:rsidR="00CC3A84" w:rsidRDefault="002C365E">
      <w:pPr>
        <w:pStyle w:val="a9"/>
        <w:tabs>
          <w:tab w:val="left" w:pos="8520"/>
        </w:tabs>
        <w:ind w:left="0" w:firstLine="567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</w:t>
      </w:r>
      <w:r w:rsidRPr="004D798A">
        <w:rPr>
          <w:b/>
          <w:bCs/>
          <w:sz w:val="28"/>
          <w:szCs w:val="28"/>
        </w:rPr>
        <w:t>. ОБЩИЕ</w:t>
      </w:r>
      <w:r>
        <w:rPr>
          <w:b/>
          <w:bCs/>
          <w:sz w:val="28"/>
          <w:szCs w:val="28"/>
        </w:rPr>
        <w:t xml:space="preserve"> ПОЛОЖЕНИЯ</w:t>
      </w:r>
    </w:p>
    <w:p w:rsidR="00CC3A84" w:rsidRPr="004D798A" w:rsidRDefault="00CC3A84">
      <w:pPr>
        <w:tabs>
          <w:tab w:val="left" w:pos="8520"/>
        </w:tabs>
        <w:ind w:firstLine="567"/>
        <w:jc w:val="both"/>
        <w:outlineLvl w:val="0"/>
      </w:pPr>
    </w:p>
    <w:p w:rsidR="00CC3A84" w:rsidRDefault="002C365E">
      <w:pPr>
        <w:tabs>
          <w:tab w:val="left" w:pos="8520"/>
        </w:tabs>
        <w:ind w:firstLine="567"/>
        <w:jc w:val="both"/>
        <w:outlineLvl w:val="0"/>
        <w:rPr>
          <w:szCs w:val="28"/>
        </w:rPr>
      </w:pPr>
      <w:r>
        <w:rPr>
          <w:szCs w:val="28"/>
          <w:lang w:val="en-US"/>
        </w:rPr>
        <w:t>I</w:t>
      </w:r>
      <w:r w:rsidRPr="004D798A">
        <w:rPr>
          <w:szCs w:val="28"/>
        </w:rPr>
        <w:t>-</w:t>
      </w:r>
      <w:r>
        <w:rPr>
          <w:szCs w:val="28"/>
        </w:rPr>
        <w:t>е</w:t>
      </w:r>
      <w:r>
        <w:rPr>
          <w:szCs w:val="28"/>
        </w:rPr>
        <w:t xml:space="preserve"> онлайн соревнования по современному пятиборью и фехтованию на призы ГБУКО «Спортивная школа с ипподромом» (далее – Соревнования) проводятся в условиях дистанционного обучения и тренировочного процесса на дому в период пандемии COVID-19.</w:t>
      </w:r>
    </w:p>
    <w:p w:rsidR="00CC3A84" w:rsidRDefault="002C365E">
      <w:pPr>
        <w:ind w:firstLine="567"/>
        <w:jc w:val="both"/>
        <w:rPr>
          <w:sz w:val="24"/>
          <w:szCs w:val="24"/>
        </w:rPr>
      </w:pPr>
      <w:r>
        <w:rPr>
          <w:szCs w:val="28"/>
        </w:rPr>
        <w:t xml:space="preserve">Соревнования проводятся с целью оценки физической и спортивной подготовки участников и выявление лучших на основании состязательного процесса в условиях невозможности проведения традиционных спортивных мероприятий. </w:t>
      </w:r>
    </w:p>
    <w:p w:rsidR="00CC3A84" w:rsidRDefault="002C365E">
      <w:pPr>
        <w:ind w:firstLine="567"/>
        <w:jc w:val="both"/>
        <w:rPr>
          <w:sz w:val="24"/>
          <w:szCs w:val="24"/>
        </w:rPr>
      </w:pPr>
      <w:r>
        <w:rPr>
          <w:szCs w:val="28"/>
        </w:rPr>
        <w:t>Задачами проведения Соревнований являютс</w:t>
      </w:r>
      <w:r>
        <w:rPr>
          <w:szCs w:val="28"/>
        </w:rPr>
        <w:t>я:</w:t>
      </w:r>
    </w:p>
    <w:p w:rsidR="00CC3A84" w:rsidRDefault="002C365E">
      <w:pPr>
        <w:ind w:firstLine="567"/>
        <w:jc w:val="both"/>
        <w:rPr>
          <w:sz w:val="24"/>
          <w:szCs w:val="24"/>
        </w:rPr>
      </w:pPr>
      <w:r>
        <w:rPr>
          <w:szCs w:val="28"/>
        </w:rPr>
        <w:t>- пропаганда здорового образа жизни;</w:t>
      </w:r>
    </w:p>
    <w:p w:rsidR="00CC3A84" w:rsidRDefault="002C365E">
      <w:pPr>
        <w:ind w:firstLine="567"/>
        <w:jc w:val="both"/>
        <w:rPr>
          <w:sz w:val="24"/>
          <w:szCs w:val="24"/>
        </w:rPr>
      </w:pPr>
      <w:r>
        <w:rPr>
          <w:szCs w:val="28"/>
        </w:rPr>
        <w:t>- поддержка физического тонуса спортсменов;</w:t>
      </w:r>
    </w:p>
    <w:p w:rsidR="00CC3A84" w:rsidRDefault="002C365E">
      <w:pPr>
        <w:ind w:firstLine="567"/>
        <w:jc w:val="both"/>
        <w:rPr>
          <w:sz w:val="24"/>
          <w:szCs w:val="24"/>
        </w:rPr>
      </w:pPr>
      <w:r>
        <w:rPr>
          <w:szCs w:val="28"/>
        </w:rPr>
        <w:t>- поддержка спортивного духа участников в условиях самоизоляции;</w:t>
      </w:r>
    </w:p>
    <w:p w:rsidR="00CC3A84" w:rsidRDefault="002C365E">
      <w:pPr>
        <w:ind w:firstLine="567"/>
        <w:jc w:val="both"/>
        <w:rPr>
          <w:sz w:val="24"/>
          <w:szCs w:val="24"/>
        </w:rPr>
      </w:pPr>
      <w:r>
        <w:rPr>
          <w:szCs w:val="28"/>
        </w:rPr>
        <w:t>- формирование потребности к занятиям физической культурой и спортом.</w:t>
      </w:r>
    </w:p>
    <w:p w:rsidR="00CC3A84" w:rsidRDefault="00CC3A84">
      <w:pPr>
        <w:ind w:firstLine="567"/>
        <w:jc w:val="both"/>
        <w:rPr>
          <w:b/>
          <w:szCs w:val="28"/>
        </w:rPr>
      </w:pPr>
    </w:p>
    <w:p w:rsidR="00CC3A84" w:rsidRDefault="002C365E">
      <w:pPr>
        <w:pStyle w:val="a9"/>
        <w:ind w:left="108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4D798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МЕСТО И СРОКИ ПРОВЕДЕНИЯ </w:t>
      </w:r>
      <w:r>
        <w:rPr>
          <w:b/>
          <w:sz w:val="28"/>
          <w:szCs w:val="28"/>
        </w:rPr>
        <w:t>СОРЕВНОВАНИЙ</w:t>
      </w:r>
    </w:p>
    <w:p w:rsidR="00CC3A84" w:rsidRDefault="00CC3A84">
      <w:pPr>
        <w:ind w:firstLine="567"/>
        <w:jc w:val="both"/>
        <w:rPr>
          <w:szCs w:val="28"/>
        </w:rPr>
      </w:pPr>
    </w:p>
    <w:p w:rsidR="00CC3A84" w:rsidRDefault="002C365E">
      <w:pPr>
        <w:ind w:firstLine="567"/>
        <w:jc w:val="both"/>
        <w:rPr>
          <w:sz w:val="24"/>
          <w:szCs w:val="24"/>
        </w:rPr>
      </w:pPr>
      <w:r>
        <w:rPr>
          <w:szCs w:val="28"/>
        </w:rPr>
        <w:t>Соревнования проводятся 25-29 мая 2020 года.</w:t>
      </w:r>
    </w:p>
    <w:p w:rsidR="00CC3A84" w:rsidRDefault="002C365E">
      <w:pPr>
        <w:ind w:firstLine="567"/>
        <w:jc w:val="both"/>
        <w:rPr>
          <w:szCs w:val="28"/>
        </w:rPr>
      </w:pPr>
      <w:r>
        <w:rPr>
          <w:szCs w:val="28"/>
        </w:rPr>
        <w:t xml:space="preserve">Место проведения: по месту жительства спортсменов (дом, частная придомовая территория). </w:t>
      </w:r>
    </w:p>
    <w:p w:rsidR="00CC3A84" w:rsidRDefault="002C365E">
      <w:pPr>
        <w:ind w:firstLine="567"/>
        <w:jc w:val="both"/>
        <w:rPr>
          <w:b/>
          <w:bCs/>
          <w:szCs w:val="28"/>
        </w:rPr>
      </w:pPr>
      <w:r>
        <w:rPr>
          <w:b/>
          <w:bCs/>
          <w:szCs w:val="28"/>
        </w:rPr>
        <w:t>Запрещено выполнять программу соревнований в общественных местах и в присутствии зрителей болельщиков, за ис</w:t>
      </w:r>
      <w:r>
        <w:rPr>
          <w:b/>
          <w:bCs/>
          <w:szCs w:val="28"/>
        </w:rPr>
        <w:t>ключение</w:t>
      </w:r>
      <w:r w:rsidR="004D798A">
        <w:rPr>
          <w:b/>
          <w:bCs/>
          <w:szCs w:val="28"/>
        </w:rPr>
        <w:t>м</w:t>
      </w:r>
      <w:r>
        <w:rPr>
          <w:b/>
          <w:bCs/>
          <w:szCs w:val="28"/>
        </w:rPr>
        <w:t xml:space="preserve"> членов семьи!</w:t>
      </w:r>
    </w:p>
    <w:p w:rsidR="00CC3A84" w:rsidRDefault="00CC3A84">
      <w:pPr>
        <w:ind w:firstLine="567"/>
        <w:jc w:val="both"/>
        <w:rPr>
          <w:szCs w:val="28"/>
        </w:rPr>
      </w:pPr>
    </w:p>
    <w:p w:rsidR="00CC3A84" w:rsidRDefault="002C365E">
      <w:pPr>
        <w:pStyle w:val="a9"/>
        <w:ind w:left="108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4D798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ОРГАНИЗАТОРЫ СОРЕВНОВАНИЙ</w:t>
      </w:r>
    </w:p>
    <w:p w:rsidR="00CC3A84" w:rsidRDefault="00CC3A84">
      <w:pPr>
        <w:ind w:firstLine="567"/>
        <w:jc w:val="both"/>
        <w:rPr>
          <w:szCs w:val="28"/>
        </w:rPr>
      </w:pPr>
    </w:p>
    <w:p w:rsidR="00CC3A84" w:rsidRDefault="002C365E">
      <w:pPr>
        <w:ind w:firstLine="567"/>
        <w:jc w:val="both"/>
        <w:rPr>
          <w:szCs w:val="28"/>
        </w:rPr>
      </w:pPr>
      <w:r>
        <w:rPr>
          <w:szCs w:val="28"/>
        </w:rPr>
        <w:t xml:space="preserve">ГБУКО «Спортивная школа с ипподромом» и </w:t>
      </w:r>
      <w:r>
        <w:rPr>
          <w:rFonts w:eastAsiaTheme="minorHAnsi"/>
          <w:szCs w:val="28"/>
          <w:lang w:eastAsia="en-US"/>
        </w:rPr>
        <w:t xml:space="preserve">Костромская региональная общественная организация «Федерация современного пятиборья» </w:t>
      </w:r>
      <w:r>
        <w:rPr>
          <w:szCs w:val="28"/>
        </w:rPr>
        <w:t xml:space="preserve">определяют условия проведения физкультурного мероприятия, предусмотренные </w:t>
      </w:r>
      <w:r>
        <w:rPr>
          <w:szCs w:val="28"/>
        </w:rPr>
        <w:t>настоящим Положением.</w:t>
      </w:r>
    </w:p>
    <w:p w:rsidR="00CC3A84" w:rsidRDefault="002C365E">
      <w:pPr>
        <w:ind w:firstLine="567"/>
        <w:jc w:val="both"/>
        <w:rPr>
          <w:szCs w:val="28"/>
        </w:rPr>
      </w:pPr>
      <w:r>
        <w:rPr>
          <w:szCs w:val="28"/>
        </w:rPr>
        <w:t>Организатором соревнований является ГБУКО «Спортивная школа с ипподромом», на которую возлагается непосредственное проведение соревнований.</w:t>
      </w:r>
    </w:p>
    <w:p w:rsidR="00CC3A84" w:rsidRDefault="002C365E">
      <w:pPr>
        <w:ind w:firstLine="567"/>
        <w:jc w:val="both"/>
        <w:rPr>
          <w:szCs w:val="28"/>
        </w:rPr>
      </w:pPr>
      <w:r>
        <w:rPr>
          <w:szCs w:val="28"/>
        </w:rPr>
        <w:t>Главная судейская коллегия (ГСК), утверждается ГБУКО «Спортивная школа с ипподромом».</w:t>
      </w:r>
    </w:p>
    <w:p w:rsidR="00CC3A84" w:rsidRDefault="002C365E">
      <w:pPr>
        <w:ind w:firstLine="567"/>
        <w:jc w:val="both"/>
        <w:rPr>
          <w:sz w:val="24"/>
          <w:szCs w:val="24"/>
        </w:rPr>
      </w:pPr>
      <w:r>
        <w:rPr>
          <w:szCs w:val="28"/>
        </w:rPr>
        <w:t xml:space="preserve">Главный </w:t>
      </w:r>
      <w:r>
        <w:rPr>
          <w:szCs w:val="28"/>
        </w:rPr>
        <w:t xml:space="preserve">судья – Шмелев Анатолий Анатольевич; </w:t>
      </w:r>
    </w:p>
    <w:p w:rsidR="00CC3A84" w:rsidRDefault="002C365E">
      <w:pPr>
        <w:ind w:firstLine="567"/>
        <w:jc w:val="both"/>
        <w:rPr>
          <w:sz w:val="24"/>
          <w:szCs w:val="24"/>
        </w:rPr>
      </w:pPr>
      <w:r>
        <w:rPr>
          <w:szCs w:val="28"/>
        </w:rPr>
        <w:t>Главный секретарь соревнований – Горячева Татьяна Геннадьевна.</w:t>
      </w:r>
    </w:p>
    <w:p w:rsidR="00CC3A84" w:rsidRDefault="002C365E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Cs w:val="28"/>
          <w:lang w:eastAsia="en-US"/>
        </w:rPr>
        <w:t>Обязанности ГСК:</w:t>
      </w:r>
    </w:p>
    <w:p w:rsidR="00CC3A84" w:rsidRDefault="002C365E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Cs w:val="28"/>
          <w:lang w:eastAsia="en-US"/>
        </w:rPr>
        <w:t>- учет и проверка заявочных документов участников;</w:t>
      </w:r>
    </w:p>
    <w:p w:rsidR="00CC3A84" w:rsidRDefault="002C365E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Cs w:val="28"/>
          <w:lang w:eastAsia="en-US"/>
        </w:rPr>
        <w:t>- проверка готовности спортивного оборудования;</w:t>
      </w:r>
    </w:p>
    <w:p w:rsidR="00CC3A84" w:rsidRDefault="002C365E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Cs w:val="28"/>
          <w:lang w:eastAsia="en-US"/>
        </w:rPr>
        <w:t>- определение победителей и призеров С</w:t>
      </w:r>
      <w:r>
        <w:rPr>
          <w:rFonts w:eastAsiaTheme="minorHAnsi"/>
          <w:iCs/>
          <w:szCs w:val="28"/>
          <w:lang w:eastAsia="en-US"/>
        </w:rPr>
        <w:t>о</w:t>
      </w:r>
      <w:r>
        <w:rPr>
          <w:rFonts w:eastAsiaTheme="minorHAnsi"/>
          <w:iCs/>
          <w:szCs w:val="28"/>
          <w:lang w:eastAsia="en-US"/>
        </w:rPr>
        <w:t>ревнований</w:t>
      </w:r>
      <w:r>
        <w:rPr>
          <w:rFonts w:eastAsiaTheme="minorHAnsi"/>
          <w:szCs w:val="28"/>
          <w:lang w:eastAsia="en-US"/>
        </w:rPr>
        <w:t>, оформление итоговых протоколов.</w:t>
      </w:r>
    </w:p>
    <w:p w:rsidR="00CC3A84" w:rsidRDefault="002C365E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Состав организационного комитета Соревнований:</w:t>
      </w:r>
    </w:p>
    <w:p w:rsidR="00CC3A84" w:rsidRDefault="002C365E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Шмелев Анатолий Анатольевич.</w:t>
      </w:r>
    </w:p>
    <w:p w:rsidR="00CC3A84" w:rsidRDefault="002C365E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Гареев Олег Александрович.</w:t>
      </w:r>
    </w:p>
    <w:p w:rsidR="00CC3A84" w:rsidRDefault="002C365E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Горячева Татьяна Геннадьевна.</w:t>
      </w:r>
    </w:p>
    <w:p w:rsidR="00CC3A84" w:rsidRDefault="002C365E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Метлова Татьяна Сергеевна.</w:t>
      </w:r>
    </w:p>
    <w:p w:rsidR="00CC3A84" w:rsidRDefault="002C365E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Кораблев Денис Николаевич.</w:t>
      </w:r>
    </w:p>
    <w:p w:rsidR="00CC3A84" w:rsidRDefault="002C365E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Сурков </w:t>
      </w:r>
      <w:r>
        <w:rPr>
          <w:sz w:val="28"/>
          <w:szCs w:val="28"/>
        </w:rPr>
        <w:t>Михаил Валерьевич.</w:t>
      </w:r>
    </w:p>
    <w:p w:rsidR="00CC3A84" w:rsidRDefault="002C365E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7) Румянцев Александр Павлович.</w:t>
      </w:r>
    </w:p>
    <w:p w:rsidR="00CC3A84" w:rsidRDefault="002C365E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Кудряшов Иван Рафаэлович.</w:t>
      </w:r>
    </w:p>
    <w:p w:rsidR="00CC3A84" w:rsidRDefault="002C365E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Корытников Дмитрий Петрович.</w:t>
      </w:r>
    </w:p>
    <w:p w:rsidR="00CC3A84" w:rsidRDefault="00CC3A84">
      <w:pPr>
        <w:ind w:firstLine="567"/>
        <w:jc w:val="both"/>
        <w:rPr>
          <w:szCs w:val="28"/>
        </w:rPr>
      </w:pPr>
    </w:p>
    <w:p w:rsidR="00CC3A84" w:rsidRDefault="002C365E">
      <w:pPr>
        <w:pStyle w:val="western"/>
        <w:shd w:val="clear" w:color="auto" w:fill="FFFFFF"/>
        <w:spacing w:beforeAutospacing="0" w:afterAutospacing="0"/>
        <w:ind w:firstLine="567"/>
        <w:jc w:val="center"/>
        <w:rPr>
          <w:b/>
          <w:bCs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ТРЕБОВАНИЯ К УЧАСТНИКАМ СОРЕВНОВАНИЙ </w:t>
      </w:r>
    </w:p>
    <w:p w:rsidR="00CC3A84" w:rsidRDefault="002C365E">
      <w:pPr>
        <w:pStyle w:val="western"/>
        <w:shd w:val="clear" w:color="auto" w:fill="FFFFFF"/>
        <w:spacing w:beforeAutospacing="0" w:afterAutospacing="0"/>
        <w:ind w:firstLine="567"/>
        <w:jc w:val="center"/>
        <w:rPr>
          <w:b/>
          <w:bCs/>
        </w:rPr>
      </w:pPr>
      <w:r>
        <w:rPr>
          <w:b/>
          <w:bCs/>
          <w:sz w:val="28"/>
          <w:szCs w:val="28"/>
        </w:rPr>
        <w:t>И УСЛОВИЯ ИХ ДОПУСКА</w:t>
      </w:r>
    </w:p>
    <w:p w:rsidR="00CC3A84" w:rsidRDefault="00CC3A84">
      <w:pPr>
        <w:pStyle w:val="western"/>
        <w:shd w:val="clear" w:color="auto" w:fill="FFFFFF"/>
        <w:spacing w:beforeAutospacing="0" w:afterAutospacing="0"/>
        <w:ind w:firstLine="567"/>
        <w:jc w:val="both"/>
        <w:rPr>
          <w:bCs/>
        </w:rPr>
      </w:pPr>
    </w:p>
    <w:p w:rsidR="00CC3A84" w:rsidRDefault="002C365E">
      <w:pPr>
        <w:pStyle w:val="western"/>
        <w:shd w:val="clear" w:color="auto" w:fill="FFFFFF"/>
        <w:spacing w:beforeAutospacing="0" w:afterAutospacing="0"/>
        <w:ind w:firstLine="567"/>
        <w:jc w:val="both"/>
        <w:rPr>
          <w:bCs/>
        </w:rPr>
      </w:pPr>
      <w:r>
        <w:rPr>
          <w:bCs/>
          <w:sz w:val="28"/>
          <w:szCs w:val="28"/>
        </w:rPr>
        <w:t>Соревнования личные.</w:t>
      </w:r>
    </w:p>
    <w:p w:rsidR="00CC3A84" w:rsidRDefault="002C365E">
      <w:pPr>
        <w:ind w:firstLine="567"/>
        <w:jc w:val="both"/>
        <w:rPr>
          <w:szCs w:val="28"/>
        </w:rPr>
      </w:pPr>
      <w:r>
        <w:rPr>
          <w:szCs w:val="28"/>
        </w:rPr>
        <w:t>К участию в соревнованиях допускаются спортсмены отделения</w:t>
      </w:r>
      <w:r>
        <w:rPr>
          <w:szCs w:val="28"/>
        </w:rPr>
        <w:t xml:space="preserve"> современного пятиборья ГБУКО «Спортивная школа с ипподромом» и спортсмены-фехтовальщики КООО «Федерация фехтования» не моложе 2011 года рождения, не имеющие медицинских противопоказаний и подавшие предварительную заявку.</w:t>
      </w:r>
    </w:p>
    <w:p w:rsidR="00CC3A84" w:rsidRDefault="002C365E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категории участ</w:t>
      </w:r>
      <w:r w:rsidR="003E46EA">
        <w:rPr>
          <w:sz w:val="28"/>
          <w:szCs w:val="28"/>
        </w:rPr>
        <w:t>н</w:t>
      </w:r>
      <w:r>
        <w:rPr>
          <w:sz w:val="28"/>
          <w:szCs w:val="28"/>
        </w:rPr>
        <w:t>иков:</w:t>
      </w:r>
    </w:p>
    <w:p w:rsidR="00CC3A84" w:rsidRDefault="002C365E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 xml:space="preserve"> Спортсмены до 11 лет (2009-2011 г.г.р.)</w:t>
      </w:r>
    </w:p>
    <w:p w:rsidR="00CC3A84" w:rsidRDefault="002C365E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Спортсмены до 14 лет (2008-2006 г.г.р.)</w:t>
      </w:r>
    </w:p>
    <w:p w:rsidR="00CC3A84" w:rsidRDefault="002C365E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Спортсмены 15 лет и старше (2005 г.р. и старше)</w:t>
      </w:r>
    </w:p>
    <w:p w:rsidR="00CC3A84" w:rsidRDefault="002C365E">
      <w:pPr>
        <w:ind w:firstLine="567"/>
        <w:jc w:val="both"/>
        <w:rPr>
          <w:sz w:val="24"/>
          <w:szCs w:val="24"/>
        </w:rPr>
      </w:pPr>
      <w:r>
        <w:rPr>
          <w:szCs w:val="28"/>
        </w:rPr>
        <w:t>Экипировка участников:</w:t>
      </w:r>
    </w:p>
    <w:p w:rsidR="00CC3A84" w:rsidRDefault="002C365E">
      <w:pPr>
        <w:ind w:firstLine="567"/>
        <w:jc w:val="both"/>
        <w:rPr>
          <w:sz w:val="24"/>
          <w:szCs w:val="24"/>
        </w:rPr>
      </w:pPr>
      <w:r>
        <w:rPr>
          <w:szCs w:val="28"/>
        </w:rPr>
        <w:t>- Форма одежды - спортивная;</w:t>
      </w:r>
    </w:p>
    <w:p w:rsidR="00CC3A84" w:rsidRDefault="002C365E">
      <w:pPr>
        <w:ind w:firstLine="567"/>
        <w:jc w:val="both"/>
        <w:rPr>
          <w:sz w:val="24"/>
          <w:szCs w:val="24"/>
        </w:rPr>
      </w:pPr>
      <w:r>
        <w:rPr>
          <w:szCs w:val="28"/>
        </w:rPr>
        <w:t>- Обувь – спортивная.</w:t>
      </w:r>
    </w:p>
    <w:p w:rsidR="00CC3A84" w:rsidRDefault="002C365E">
      <w:pPr>
        <w:ind w:firstLine="567"/>
        <w:jc w:val="both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Cs w:val="28"/>
          <w:shd w:val="clear" w:color="auto" w:fill="FFFFFF"/>
        </w:rPr>
        <w:t>Регистрация:</w:t>
      </w:r>
    </w:p>
    <w:p w:rsidR="00CC3A84" w:rsidRDefault="002C365E">
      <w:pPr>
        <w:ind w:firstLine="567"/>
        <w:jc w:val="both"/>
      </w:pPr>
      <w:r>
        <w:rPr>
          <w:color w:val="000000"/>
          <w:szCs w:val="28"/>
          <w:shd w:val="clear" w:color="auto" w:fill="FFFFFF"/>
        </w:rPr>
        <w:t>Регистрация открыта в группе Вконт</w:t>
      </w:r>
      <w:r>
        <w:rPr>
          <w:color w:val="000000"/>
          <w:szCs w:val="28"/>
          <w:shd w:val="clear" w:color="auto" w:fill="FFFFFF"/>
        </w:rPr>
        <w:t>акте «Современное пятиборье в Костроме» по адресу: </w:t>
      </w:r>
      <w:hyperlink r:id="rId7">
        <w:r>
          <w:rPr>
            <w:rStyle w:val="-"/>
            <w:szCs w:val="28"/>
          </w:rPr>
          <w:t>https://vk.com/pentatlon44</w:t>
        </w:r>
      </w:hyperlink>
      <w:r>
        <w:rPr>
          <w:szCs w:val="28"/>
        </w:rPr>
        <w:t>.</w:t>
      </w:r>
    </w:p>
    <w:p w:rsidR="00CC3A84" w:rsidRDefault="002C365E">
      <w:pPr>
        <w:ind w:firstLine="567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Cs w:val="28"/>
          <w:shd w:val="clear" w:color="auto" w:fill="FFFFFF"/>
        </w:rPr>
        <w:t xml:space="preserve">Во время регистрации участники указывают своё имя и фамилию, год рождения, адрес электронной почты, а также согласие и контактный </w:t>
      </w:r>
      <w:r>
        <w:rPr>
          <w:color w:val="000000"/>
          <w:szCs w:val="28"/>
          <w:shd w:val="clear" w:color="auto" w:fill="FFFFFF"/>
        </w:rPr>
        <w:t xml:space="preserve">телефон одного из родителей (опекунов), который будет находиться рядом во </w:t>
      </w:r>
      <w:r w:rsidR="003E46EA">
        <w:rPr>
          <w:color w:val="000000"/>
          <w:szCs w:val="28"/>
          <w:shd w:val="clear" w:color="auto" w:fill="FFFFFF"/>
        </w:rPr>
        <w:t>время тренировки и соревнований!</w:t>
      </w:r>
      <w:r>
        <w:rPr>
          <w:color w:val="000000"/>
          <w:szCs w:val="28"/>
          <w:shd w:val="clear" w:color="auto" w:fill="FFFFFF"/>
        </w:rPr>
        <w:t xml:space="preserve"> </w:t>
      </w:r>
    </w:p>
    <w:p w:rsidR="00CC3A84" w:rsidRDefault="002C365E">
      <w:pPr>
        <w:ind w:firstLine="567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>Участники обязуются участвовать, соблюдая принципы честной игры, соглашаются с положением о соревнованиях и подтверждают отсутствие медицинских прот</w:t>
      </w:r>
      <w:r>
        <w:rPr>
          <w:color w:val="000000"/>
          <w:szCs w:val="28"/>
          <w:shd w:val="clear" w:color="auto" w:fill="FFFFFF"/>
        </w:rPr>
        <w:t xml:space="preserve">ивопоказаний к занятиям спортом. </w:t>
      </w:r>
    </w:p>
    <w:p w:rsidR="00CC3A84" w:rsidRDefault="002C365E">
      <w:pPr>
        <w:ind w:firstLine="567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Cs w:val="28"/>
          <w:shd w:val="clear" w:color="auto" w:fill="FFFFFF"/>
        </w:rPr>
        <w:t>Защита личных данных гарантируется.</w:t>
      </w:r>
    </w:p>
    <w:p w:rsidR="00CC3A84" w:rsidRDefault="002C365E">
      <w:pPr>
        <w:ind w:firstLine="567"/>
        <w:jc w:val="both"/>
        <w:rPr>
          <w:sz w:val="24"/>
          <w:szCs w:val="24"/>
        </w:rPr>
      </w:pPr>
      <w:r>
        <w:rPr>
          <w:color w:val="000000"/>
          <w:szCs w:val="28"/>
          <w:shd w:val="clear" w:color="auto" w:fill="FFFFFF"/>
        </w:rPr>
        <w:t xml:space="preserve">Все зарегистрированные участники получат ссылку для участия в онлайн - соревновании на платформе </w:t>
      </w:r>
      <w:r>
        <w:rPr>
          <w:color w:val="000000"/>
          <w:szCs w:val="28"/>
          <w:shd w:val="clear" w:color="auto" w:fill="FFFFFF"/>
          <w:lang w:val="en-US"/>
        </w:rPr>
        <w:t>ZOOM</w:t>
      </w:r>
      <w:r>
        <w:rPr>
          <w:color w:val="000000"/>
          <w:szCs w:val="28"/>
          <w:shd w:val="clear" w:color="auto" w:fill="FFFFFF"/>
        </w:rPr>
        <w:t>, а также технические требования и требования к соревнованиям (как присоединиться к с</w:t>
      </w:r>
      <w:r>
        <w:rPr>
          <w:color w:val="000000"/>
          <w:szCs w:val="28"/>
          <w:shd w:val="clear" w:color="auto" w:fill="FFFFFF"/>
        </w:rPr>
        <w:t>оревнованиям по ссылке, какие должны быть у участников интернет-соединения, как установить мишень, стрелковый стол и ноутбук /телефон чтобы их было хорошо видно на экране и т. д.).</w:t>
      </w:r>
    </w:p>
    <w:p w:rsidR="00CC3A84" w:rsidRDefault="00CC3A84">
      <w:pPr>
        <w:ind w:firstLine="567"/>
        <w:jc w:val="both"/>
        <w:rPr>
          <w:szCs w:val="28"/>
        </w:rPr>
      </w:pPr>
    </w:p>
    <w:p w:rsidR="00CC3A84" w:rsidRDefault="002C365E">
      <w:pPr>
        <w:ind w:firstLine="567"/>
        <w:jc w:val="center"/>
        <w:rPr>
          <w:szCs w:val="28"/>
        </w:rPr>
      </w:pPr>
      <w:r>
        <w:rPr>
          <w:b/>
          <w:szCs w:val="28"/>
        </w:rPr>
        <w:t>V. ПРОГРАММА СОРЕВНОВАНИЙ</w:t>
      </w:r>
    </w:p>
    <w:p w:rsidR="00CC3A84" w:rsidRDefault="00CC3A84">
      <w:pPr>
        <w:ind w:firstLine="567"/>
        <w:jc w:val="center"/>
        <w:rPr>
          <w:b/>
        </w:rPr>
      </w:pPr>
    </w:p>
    <w:p w:rsidR="00CC3A84" w:rsidRDefault="002C365E">
      <w:pPr>
        <w:ind w:firstLine="567"/>
        <w:jc w:val="both"/>
        <w:rPr>
          <w:sz w:val="24"/>
          <w:szCs w:val="24"/>
        </w:rPr>
      </w:pPr>
      <w:r>
        <w:rPr>
          <w:szCs w:val="28"/>
        </w:rPr>
        <w:t xml:space="preserve">Примерная программа соревнований (возможны </w:t>
      </w:r>
      <w:r>
        <w:rPr>
          <w:szCs w:val="28"/>
        </w:rPr>
        <w:t>изменения в зависимости от количества зарегистрированных участников)</w:t>
      </w:r>
    </w:p>
    <w:p w:rsidR="00CC3A84" w:rsidRDefault="00CC3A84">
      <w:pPr>
        <w:ind w:firstLine="567"/>
        <w:jc w:val="both"/>
        <w:rPr>
          <w:b/>
        </w:rPr>
      </w:pPr>
    </w:p>
    <w:p w:rsidR="00CC3A84" w:rsidRDefault="002C365E">
      <w:pPr>
        <w:ind w:firstLine="567"/>
        <w:jc w:val="both"/>
        <w:rPr>
          <w:b/>
          <w:sz w:val="24"/>
          <w:szCs w:val="24"/>
        </w:rPr>
      </w:pPr>
      <w:r>
        <w:rPr>
          <w:b/>
          <w:szCs w:val="28"/>
        </w:rPr>
        <w:t>25 мая 2020 года</w:t>
      </w:r>
    </w:p>
    <w:p w:rsidR="00CC3A84" w:rsidRDefault="002C365E">
      <w:pPr>
        <w:pStyle w:val="a9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Онлайн - тренировка для возрастной группы до 15 лет. </w:t>
      </w:r>
    </w:p>
    <w:p w:rsidR="00CC3A84" w:rsidRDefault="002C365E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Время 16.00 ч.</w:t>
      </w:r>
    </w:p>
    <w:p w:rsidR="00CC3A84" w:rsidRDefault="00CC3A84">
      <w:pPr>
        <w:ind w:firstLine="567"/>
        <w:jc w:val="both"/>
        <w:rPr>
          <w:szCs w:val="28"/>
        </w:rPr>
      </w:pPr>
    </w:p>
    <w:p w:rsidR="00CC3A84" w:rsidRDefault="002C365E">
      <w:pPr>
        <w:ind w:firstLine="567"/>
        <w:jc w:val="center"/>
        <w:rPr>
          <w:szCs w:val="28"/>
        </w:rPr>
      </w:pPr>
      <w:bookmarkStart w:id="0" w:name="__DdeLink__321_1787247644"/>
      <w:r>
        <w:rPr>
          <w:szCs w:val="28"/>
        </w:rPr>
        <w:t>Порядок выполнения упражнений участниками соревнований.</w:t>
      </w:r>
    </w:p>
    <w:p w:rsidR="00CC3A84" w:rsidRDefault="00CC3A84">
      <w:pPr>
        <w:ind w:firstLine="567"/>
        <w:jc w:val="both"/>
        <w:rPr>
          <w:szCs w:val="28"/>
        </w:rPr>
      </w:pPr>
    </w:p>
    <w:p w:rsidR="00CC3A84" w:rsidRDefault="002C365E">
      <w:pPr>
        <w:ind w:firstLine="567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>За 15 минут до начала соревнований, участн</w:t>
      </w:r>
      <w:r>
        <w:rPr>
          <w:color w:val="000000"/>
          <w:szCs w:val="28"/>
          <w:shd w:val="clear" w:color="auto" w:fill="FFFFFF"/>
        </w:rPr>
        <w:t xml:space="preserve">ики готовят место </w:t>
      </w:r>
      <w:r>
        <w:rPr>
          <w:color w:val="000000"/>
          <w:szCs w:val="28"/>
        </w:rPr>
        <w:t xml:space="preserve">выполнения упражнений: устанавливают и проверяют работу мишени </w:t>
      </w:r>
      <w:r>
        <w:rPr>
          <w:color w:val="000000"/>
          <w:szCs w:val="28"/>
        </w:rPr>
        <w:t xml:space="preserve">(дальность 5 м.), </w:t>
      </w:r>
      <w:r>
        <w:rPr>
          <w:color w:val="000000"/>
          <w:szCs w:val="28"/>
        </w:rPr>
        <w:t xml:space="preserve"> освобождают площадку для выполнения упражнений от мебели и предмет</w:t>
      </w:r>
      <w:r>
        <w:rPr>
          <w:color w:val="000000"/>
          <w:szCs w:val="28"/>
          <w:shd w:val="clear" w:color="auto" w:fill="FFFFFF"/>
        </w:rPr>
        <w:t>ов (3*3 м.), настраивают работу видеокамеры.</w:t>
      </w:r>
    </w:p>
    <w:p w:rsidR="00CC3A84" w:rsidRDefault="002C365E">
      <w:pPr>
        <w:ind w:firstLine="567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За 10 минут до начала соревнований главный </w:t>
      </w:r>
      <w:r>
        <w:rPr>
          <w:color w:val="000000"/>
          <w:szCs w:val="28"/>
          <w:shd w:val="clear" w:color="auto" w:fill="FFFFFF"/>
        </w:rPr>
        <w:t>судья (судья) запрашивает каждого участника о готовности: «Иванов Иван, готов?» и контролирует готовность посредством изображения с видеокамеры.</w:t>
      </w:r>
    </w:p>
    <w:p w:rsidR="00CC3A84" w:rsidRDefault="002C365E">
      <w:pPr>
        <w:ind w:firstLine="567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>Убедившись в готовности всех участников главный судья (судья) подает команду: «На старт!».</w:t>
      </w:r>
    </w:p>
    <w:p w:rsidR="00CC3A84" w:rsidRDefault="002C365E">
      <w:pPr>
        <w:ind w:firstLine="567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>По команде участники</w:t>
      </w:r>
      <w:r>
        <w:rPr>
          <w:color w:val="000000"/>
          <w:szCs w:val="28"/>
          <w:shd w:val="clear" w:color="auto" w:fill="FFFFFF"/>
        </w:rPr>
        <w:t xml:space="preserve"> занимают положение стойки «Смирно» на расстоянии 5 м. от мишени, пистолет находится на полу. </w:t>
      </w:r>
    </w:p>
    <w:p w:rsidR="00CC3A84" w:rsidRDefault="002C365E">
      <w:pPr>
        <w:ind w:firstLine="567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>По команде главного судьи (судьи) «Марш!» и свистку участники начинают выполнять Упражнение №1.</w:t>
      </w:r>
    </w:p>
    <w:p w:rsidR="00CC3A84" w:rsidRDefault="002C365E">
      <w:pPr>
        <w:ind w:firstLine="567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>Далее у</w:t>
      </w:r>
      <w:r>
        <w:rPr>
          <w:szCs w:val="28"/>
        </w:rPr>
        <w:t>частники соревнований последовательно выполняют комплекс у</w:t>
      </w:r>
      <w:r>
        <w:rPr>
          <w:szCs w:val="28"/>
        </w:rPr>
        <w:t>пражнений, чередуя их со стрельбой из лазерного пистолет на время.</w:t>
      </w:r>
    </w:p>
    <w:p w:rsidR="00CC3A84" w:rsidRDefault="002C365E">
      <w:pPr>
        <w:ind w:firstLine="567"/>
        <w:jc w:val="both"/>
        <w:rPr>
          <w:szCs w:val="28"/>
        </w:rPr>
      </w:pPr>
      <w:r w:rsidRPr="00E73FEB">
        <w:rPr>
          <w:b/>
          <w:i/>
          <w:szCs w:val="28"/>
        </w:rPr>
        <w:t>1 упражнение</w:t>
      </w:r>
      <w:r>
        <w:rPr>
          <w:szCs w:val="28"/>
        </w:rPr>
        <w:t xml:space="preserve"> – </w:t>
      </w:r>
      <w:bookmarkStart w:id="1" w:name="__DdeLink__308_1787247644"/>
      <w:r>
        <w:rPr>
          <w:color w:val="222222"/>
          <w:szCs w:val="28"/>
          <w:shd w:val="clear" w:color="auto" w:fill="FFFFFF"/>
        </w:rPr>
        <w:t>Поднимание туловища из положения лежа на спине – 20 раз + стрельба из лазерного пистолета.</w:t>
      </w:r>
      <w:bookmarkEnd w:id="1"/>
    </w:p>
    <w:p w:rsidR="00CC3A84" w:rsidRDefault="002C365E">
      <w:pPr>
        <w:ind w:firstLine="567"/>
        <w:jc w:val="both"/>
        <w:rPr>
          <w:szCs w:val="28"/>
        </w:rPr>
      </w:pPr>
      <w:r>
        <w:rPr>
          <w:color w:val="222222"/>
          <w:szCs w:val="28"/>
          <w:shd w:val="clear" w:color="auto" w:fill="FFFFFF"/>
        </w:rPr>
        <w:t>Поднимание туловища выполняется из исходного положения: лежа на спине, на гимнастич</w:t>
      </w:r>
      <w:r>
        <w:rPr>
          <w:color w:val="222222"/>
          <w:szCs w:val="28"/>
          <w:shd w:val="clear" w:color="auto" w:fill="FFFFFF"/>
        </w:rPr>
        <w:t>еском мате, руки за головой «в замок», лопатки касаются мата, ноги прямые.</w:t>
      </w:r>
    </w:p>
    <w:p w:rsidR="00CC3A84" w:rsidRDefault="002C365E">
      <w:pPr>
        <w:ind w:firstLine="567"/>
        <w:jc w:val="both"/>
        <w:rPr>
          <w:szCs w:val="28"/>
        </w:rPr>
      </w:pPr>
      <w:r>
        <w:rPr>
          <w:rFonts w:eastAsia="TimesNewRomanPSMT"/>
          <w:szCs w:val="28"/>
        </w:rPr>
        <w:t xml:space="preserve">Серия стрельбы состоит из попадания по 5 мишеням с неограниченным количеством выстрелов и максимальным временем на стрельбу в 50 секунд по мишени с допустимым диаметром 59.5 мм. </w:t>
      </w:r>
    </w:p>
    <w:p w:rsidR="00CC3A84" w:rsidRDefault="002C365E">
      <w:pPr>
        <w:ind w:firstLine="567"/>
        <w:jc w:val="both"/>
        <w:rPr>
          <w:szCs w:val="28"/>
        </w:rPr>
      </w:pPr>
      <w:r>
        <w:rPr>
          <w:rFonts w:eastAsia="TimesNewRomanPSMT"/>
          <w:szCs w:val="28"/>
        </w:rPr>
        <w:t>По</w:t>
      </w:r>
      <w:r>
        <w:rPr>
          <w:rFonts w:eastAsia="TimesNewRomanPSMT"/>
          <w:szCs w:val="28"/>
        </w:rPr>
        <w:t>сле каждого выстрела пистолет опускается вниз для перезарядки.</w:t>
      </w:r>
    </w:p>
    <w:p w:rsidR="00CC3A84" w:rsidRDefault="002C365E">
      <w:pPr>
        <w:ind w:firstLine="567"/>
        <w:jc w:val="both"/>
        <w:rPr>
          <w:szCs w:val="28"/>
        </w:rPr>
      </w:pPr>
      <w:r>
        <w:rPr>
          <w:rFonts w:eastAsia="TimesNewRomanPSMT"/>
          <w:szCs w:val="28"/>
        </w:rPr>
        <w:t>Если после 50 секунд одна или больше мишеней не закрыта (или спортсмен не попал 5 раз в зону активации), спортсмен переходит к следующему упражнению без наказаний.</w:t>
      </w:r>
    </w:p>
    <w:p w:rsidR="00CC3A84" w:rsidRDefault="002C365E">
      <w:pPr>
        <w:ind w:firstLine="567"/>
        <w:jc w:val="both"/>
        <w:rPr>
          <w:szCs w:val="28"/>
        </w:rPr>
      </w:pPr>
      <w:r w:rsidRPr="00E73FEB">
        <w:rPr>
          <w:b/>
          <w:i/>
          <w:szCs w:val="28"/>
        </w:rPr>
        <w:t>2 упражнение</w:t>
      </w:r>
      <w:r>
        <w:rPr>
          <w:szCs w:val="28"/>
        </w:rPr>
        <w:t xml:space="preserve"> - </w:t>
      </w:r>
      <w:r>
        <w:rPr>
          <w:color w:val="000000"/>
          <w:szCs w:val="28"/>
          <w:shd w:val="clear" w:color="auto" w:fill="FFFFFF"/>
        </w:rPr>
        <w:t>Прыжки на двух</w:t>
      </w:r>
      <w:r>
        <w:rPr>
          <w:color w:val="000000"/>
          <w:szCs w:val="28"/>
          <w:shd w:val="clear" w:color="auto" w:fill="FFFFFF"/>
        </w:rPr>
        <w:t xml:space="preserve"> ногах вправо и влево через ленту шириной 20 см. – 20 раз</w:t>
      </w:r>
      <w:r>
        <w:rPr>
          <w:color w:val="222222"/>
          <w:szCs w:val="28"/>
          <w:shd w:val="clear" w:color="auto" w:fill="FFFFFF"/>
        </w:rPr>
        <w:t xml:space="preserve"> + стрельба из лазерного пистолета.</w:t>
      </w:r>
    </w:p>
    <w:p w:rsidR="00CC3A84" w:rsidRDefault="002C365E">
      <w:pPr>
        <w:ind w:firstLine="567"/>
        <w:jc w:val="both"/>
        <w:rPr>
          <w:szCs w:val="28"/>
        </w:rPr>
      </w:pPr>
      <w:r w:rsidRPr="00E73FEB">
        <w:rPr>
          <w:b/>
          <w:i/>
          <w:color w:val="000000"/>
          <w:szCs w:val="28"/>
          <w:shd w:val="clear" w:color="auto" w:fill="FFFFFF"/>
        </w:rPr>
        <w:t>3 упражнение</w:t>
      </w:r>
      <w:r>
        <w:rPr>
          <w:color w:val="000000"/>
          <w:szCs w:val="28"/>
          <w:shd w:val="clear" w:color="auto" w:fill="FFFFFF"/>
        </w:rPr>
        <w:t xml:space="preserve"> – Прыжки на скакалке на двух ногах – 30 раз </w:t>
      </w:r>
      <w:r>
        <w:rPr>
          <w:color w:val="222222"/>
          <w:szCs w:val="28"/>
          <w:shd w:val="clear" w:color="auto" w:fill="FFFFFF"/>
        </w:rPr>
        <w:t>+ стрельба из лазерного пистолета.</w:t>
      </w:r>
    </w:p>
    <w:p w:rsidR="00CC3A84" w:rsidRDefault="002C365E">
      <w:pPr>
        <w:ind w:firstLine="567"/>
        <w:jc w:val="both"/>
        <w:rPr>
          <w:szCs w:val="28"/>
        </w:rPr>
      </w:pPr>
      <w:r w:rsidRPr="00E73FEB">
        <w:rPr>
          <w:b/>
          <w:i/>
          <w:color w:val="222222"/>
          <w:szCs w:val="28"/>
          <w:shd w:val="clear" w:color="auto" w:fill="FFFFFF"/>
        </w:rPr>
        <w:t>4 упражнение</w:t>
      </w:r>
      <w:r>
        <w:rPr>
          <w:color w:val="222222"/>
          <w:szCs w:val="28"/>
          <w:shd w:val="clear" w:color="auto" w:fill="FFFFFF"/>
        </w:rPr>
        <w:t xml:space="preserve"> </w:t>
      </w:r>
      <w:r w:rsidRPr="003E46EA">
        <w:rPr>
          <w:color w:val="222222"/>
          <w:szCs w:val="28"/>
          <w:shd w:val="clear" w:color="auto" w:fill="FFFFFF"/>
        </w:rPr>
        <w:t>- «Кроль в планке»</w:t>
      </w:r>
      <w:r w:rsidR="003E46EA" w:rsidRPr="003E46EA">
        <w:rPr>
          <w:color w:val="222222"/>
          <w:szCs w:val="28"/>
          <w:shd w:val="clear" w:color="auto" w:fill="FFFFFF"/>
        </w:rPr>
        <w:t>. Исходное положение:</w:t>
      </w:r>
      <w:r w:rsidR="003E46EA" w:rsidRPr="003E46EA">
        <w:rPr>
          <w:color w:val="000000"/>
          <w:szCs w:val="28"/>
          <w:shd w:val="clear" w:color="auto" w:fill="FFFFFF"/>
        </w:rPr>
        <w:t xml:space="preserve"> необходимо </w:t>
      </w:r>
      <w:r w:rsidR="003E46EA" w:rsidRPr="003E46EA">
        <w:rPr>
          <w:color w:val="000000"/>
          <w:szCs w:val="28"/>
          <w:shd w:val="clear" w:color="auto" w:fill="FFFFFF"/>
        </w:rPr>
        <w:lastRenderedPageBreak/>
        <w:t>упереться ногами и</w:t>
      </w:r>
      <w:r w:rsidR="004D59EC">
        <w:rPr>
          <w:color w:val="000000"/>
          <w:szCs w:val="28"/>
          <w:shd w:val="clear" w:color="auto" w:fill="FFFFFF"/>
        </w:rPr>
        <w:t xml:space="preserve"> прямыми</w:t>
      </w:r>
      <w:r w:rsidR="003E46EA" w:rsidRPr="003E46EA">
        <w:rPr>
          <w:color w:val="000000"/>
          <w:szCs w:val="28"/>
          <w:shd w:val="clear" w:color="auto" w:fill="FFFFFF"/>
        </w:rPr>
        <w:t xml:space="preserve"> руками в пол, как будто вы стоите в планке. Ни в коем случае не поднимайте таз. И делайте поочередные гребки руками</w:t>
      </w:r>
      <w:r>
        <w:rPr>
          <w:color w:val="222222"/>
          <w:szCs w:val="28"/>
          <w:shd w:val="clear" w:color="auto" w:fill="FFFFFF"/>
        </w:rPr>
        <w:t xml:space="preserve"> – по 10 гребков каждой рукой</w:t>
      </w:r>
      <w:r>
        <w:rPr>
          <w:color w:val="222222"/>
          <w:szCs w:val="28"/>
          <w:shd w:val="clear" w:color="auto" w:fill="FFFFFF"/>
        </w:rPr>
        <w:t xml:space="preserve"> + стрельба из лазерного пистолета.</w:t>
      </w:r>
    </w:p>
    <w:p w:rsidR="00CC3A84" w:rsidRDefault="00CC3A84">
      <w:pPr>
        <w:ind w:firstLine="567"/>
        <w:jc w:val="both"/>
        <w:rPr>
          <w:color w:val="000000"/>
          <w:highlight w:val="white"/>
        </w:rPr>
      </w:pPr>
    </w:p>
    <w:p w:rsidR="00CC3A84" w:rsidRDefault="002C365E">
      <w:pPr>
        <w:ind w:firstLine="567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>Выполнив упражнение, участник поворачивается лицом к камере (судье) и поднимает руку.</w:t>
      </w:r>
    </w:p>
    <w:p w:rsidR="00CC3A84" w:rsidRDefault="002C365E">
      <w:pPr>
        <w:ind w:firstLine="567"/>
        <w:jc w:val="both"/>
        <w:rPr>
          <w:szCs w:val="28"/>
        </w:rPr>
      </w:pPr>
      <w:r>
        <w:rPr>
          <w:szCs w:val="28"/>
        </w:rPr>
        <w:t>Судья - хронометрист, увидев поднятую руку, останавливает время.</w:t>
      </w:r>
      <w:bookmarkEnd w:id="0"/>
    </w:p>
    <w:p w:rsidR="00CC3A84" w:rsidRDefault="00CC3A84">
      <w:pPr>
        <w:pStyle w:val="a9"/>
        <w:ind w:left="0" w:firstLine="567"/>
        <w:jc w:val="both"/>
        <w:rPr>
          <w:b/>
        </w:rPr>
      </w:pPr>
    </w:p>
    <w:p w:rsidR="00CC3A84" w:rsidRDefault="002C365E">
      <w:pPr>
        <w:pStyle w:val="a9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26 мая 2020 года</w:t>
      </w:r>
    </w:p>
    <w:p w:rsidR="00CC3A84" w:rsidRDefault="002C365E">
      <w:pPr>
        <w:pStyle w:val="a9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Онлайн - тренировка для возрастной группы до 11 ле</w:t>
      </w:r>
      <w:r>
        <w:rPr>
          <w:b/>
          <w:sz w:val="28"/>
          <w:szCs w:val="28"/>
        </w:rPr>
        <w:t xml:space="preserve">т. </w:t>
      </w:r>
    </w:p>
    <w:p w:rsidR="00CC3A84" w:rsidRDefault="002C365E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Время 16.00 ч.</w:t>
      </w:r>
    </w:p>
    <w:p w:rsidR="00CC3A84" w:rsidRDefault="00CC3A84">
      <w:pPr>
        <w:ind w:firstLine="567"/>
        <w:jc w:val="center"/>
        <w:rPr>
          <w:szCs w:val="28"/>
        </w:rPr>
      </w:pPr>
    </w:p>
    <w:p w:rsidR="00CC3A84" w:rsidRDefault="002C365E">
      <w:pPr>
        <w:ind w:firstLine="567"/>
        <w:jc w:val="center"/>
        <w:rPr>
          <w:szCs w:val="28"/>
        </w:rPr>
      </w:pPr>
      <w:r>
        <w:rPr>
          <w:szCs w:val="28"/>
        </w:rPr>
        <w:t>Порядок выполнения упражнений участниками соревнований.</w:t>
      </w:r>
    </w:p>
    <w:p w:rsidR="00CC3A84" w:rsidRDefault="00CC3A84">
      <w:pPr>
        <w:ind w:firstLine="567"/>
        <w:jc w:val="both"/>
        <w:rPr>
          <w:szCs w:val="28"/>
        </w:rPr>
      </w:pPr>
    </w:p>
    <w:p w:rsidR="00CC3A84" w:rsidRDefault="002C365E">
      <w:pPr>
        <w:ind w:firstLine="567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За 15 минут до начала соревнований, участники готовят место </w:t>
      </w:r>
      <w:r>
        <w:rPr>
          <w:color w:val="000000"/>
          <w:szCs w:val="28"/>
        </w:rPr>
        <w:t>выполнения упражнений: освобождают площадку для выполнения упражнений от мебели и предмет</w:t>
      </w:r>
      <w:r>
        <w:rPr>
          <w:color w:val="000000"/>
          <w:szCs w:val="28"/>
          <w:shd w:val="clear" w:color="auto" w:fill="FFFFFF"/>
        </w:rPr>
        <w:t>ов (3*3 м.), настраивают работ</w:t>
      </w:r>
      <w:r>
        <w:rPr>
          <w:color w:val="000000"/>
          <w:szCs w:val="28"/>
          <w:shd w:val="clear" w:color="auto" w:fill="FFFFFF"/>
        </w:rPr>
        <w:t>у видеокамеры.</w:t>
      </w:r>
    </w:p>
    <w:p w:rsidR="00CC3A84" w:rsidRDefault="002C365E">
      <w:pPr>
        <w:ind w:firstLine="567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>За 10 минут до начала соревнований главный судья (судья) запрашивает каждого участника о готовности: «Иванов Иван, готов?» и контролирует готовность посредством изображения с видеокамеры.</w:t>
      </w:r>
    </w:p>
    <w:p w:rsidR="00CC3A84" w:rsidRDefault="002C365E">
      <w:pPr>
        <w:ind w:firstLine="567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>Убедившись в готовности всех участников главный судья</w:t>
      </w:r>
      <w:r>
        <w:rPr>
          <w:color w:val="000000"/>
          <w:szCs w:val="28"/>
          <w:shd w:val="clear" w:color="auto" w:fill="FFFFFF"/>
        </w:rPr>
        <w:t xml:space="preserve"> (судья) подает команду: «На старт!».</w:t>
      </w:r>
    </w:p>
    <w:p w:rsidR="00CC3A84" w:rsidRDefault="002C365E">
      <w:pPr>
        <w:ind w:firstLine="567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>По команде участники занимают положение стойки «Смирно» на свободной площадке перед камерой.</w:t>
      </w:r>
    </w:p>
    <w:p w:rsidR="00CC3A84" w:rsidRDefault="002C365E">
      <w:pPr>
        <w:ind w:firstLine="567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>По команде главного судьи (судьи) «Марш!» и свистку участники начинают выполнять Упражнение №1.</w:t>
      </w:r>
    </w:p>
    <w:p w:rsidR="00CC3A84" w:rsidRDefault="002C365E">
      <w:pPr>
        <w:ind w:firstLine="567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>Далее у</w:t>
      </w:r>
      <w:r>
        <w:rPr>
          <w:szCs w:val="28"/>
        </w:rPr>
        <w:t xml:space="preserve">частники соревнований </w:t>
      </w:r>
      <w:r>
        <w:rPr>
          <w:szCs w:val="28"/>
        </w:rPr>
        <w:t>последовательно выполняют комплекс упражнений.</w:t>
      </w:r>
    </w:p>
    <w:p w:rsidR="00CC3A84" w:rsidRDefault="002C365E">
      <w:pPr>
        <w:ind w:firstLine="567"/>
        <w:jc w:val="both"/>
        <w:rPr>
          <w:szCs w:val="28"/>
        </w:rPr>
      </w:pPr>
      <w:r w:rsidRPr="00E73FEB">
        <w:rPr>
          <w:b/>
          <w:i/>
          <w:szCs w:val="28"/>
        </w:rPr>
        <w:t>1 упражнение</w:t>
      </w:r>
      <w:r>
        <w:rPr>
          <w:szCs w:val="28"/>
        </w:rPr>
        <w:t xml:space="preserve"> – </w:t>
      </w:r>
      <w:r>
        <w:rPr>
          <w:color w:val="222222"/>
          <w:szCs w:val="28"/>
          <w:shd w:val="clear" w:color="auto" w:fill="FFFFFF"/>
        </w:rPr>
        <w:t xml:space="preserve">Поднимание туловища из положения лежа на спине – 10 раз. </w:t>
      </w:r>
    </w:p>
    <w:p w:rsidR="00CC3A84" w:rsidRDefault="002C365E">
      <w:pPr>
        <w:ind w:firstLine="567"/>
        <w:jc w:val="both"/>
        <w:rPr>
          <w:szCs w:val="28"/>
        </w:rPr>
      </w:pPr>
      <w:r>
        <w:rPr>
          <w:color w:val="222222"/>
          <w:szCs w:val="28"/>
          <w:shd w:val="clear" w:color="auto" w:fill="FFFFFF"/>
        </w:rPr>
        <w:t>Выполняется из исходного положения: лежа на спине, на гимнастическом мате, руки за головой «в замок», лопатки касаются мата, ноги прямые</w:t>
      </w:r>
      <w:r>
        <w:rPr>
          <w:color w:val="222222"/>
          <w:szCs w:val="28"/>
          <w:shd w:val="clear" w:color="auto" w:fill="FFFFFF"/>
        </w:rPr>
        <w:t>.</w:t>
      </w:r>
    </w:p>
    <w:p w:rsidR="00CC3A84" w:rsidRDefault="002C365E">
      <w:pPr>
        <w:ind w:firstLine="567"/>
        <w:jc w:val="both"/>
        <w:rPr>
          <w:szCs w:val="28"/>
        </w:rPr>
      </w:pPr>
      <w:r w:rsidRPr="00E73FEB">
        <w:rPr>
          <w:b/>
          <w:i/>
          <w:szCs w:val="28"/>
        </w:rPr>
        <w:t>2 упражнение</w:t>
      </w:r>
      <w:r>
        <w:rPr>
          <w:szCs w:val="28"/>
        </w:rPr>
        <w:t xml:space="preserve"> - </w:t>
      </w:r>
      <w:r>
        <w:rPr>
          <w:color w:val="000000"/>
          <w:szCs w:val="28"/>
          <w:shd w:val="clear" w:color="auto" w:fill="FFFFFF"/>
        </w:rPr>
        <w:t>Прыжки на двух ногах вправо и влево через ленту шириной 20 см. – 10 раз.</w:t>
      </w:r>
    </w:p>
    <w:p w:rsidR="00CC3A84" w:rsidRDefault="002C365E">
      <w:pPr>
        <w:ind w:firstLine="567"/>
        <w:jc w:val="both"/>
        <w:rPr>
          <w:szCs w:val="28"/>
        </w:rPr>
      </w:pPr>
      <w:r w:rsidRPr="00E73FEB">
        <w:rPr>
          <w:b/>
          <w:i/>
          <w:color w:val="000000"/>
          <w:szCs w:val="28"/>
          <w:shd w:val="clear" w:color="auto" w:fill="FFFFFF"/>
        </w:rPr>
        <w:t>3 упражнение</w:t>
      </w:r>
      <w:r>
        <w:rPr>
          <w:color w:val="000000"/>
          <w:szCs w:val="28"/>
          <w:shd w:val="clear" w:color="auto" w:fill="FFFFFF"/>
        </w:rPr>
        <w:t xml:space="preserve"> – Прыжки на скакалке на двух ногах – 20 раз.</w:t>
      </w:r>
    </w:p>
    <w:p w:rsidR="00CC3A84" w:rsidRDefault="002C365E">
      <w:pPr>
        <w:ind w:firstLine="567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>Выполнив упражнение, участник поворачивается лицом к камере (судье) и поднимает руку.</w:t>
      </w:r>
    </w:p>
    <w:p w:rsidR="00CC3A84" w:rsidRDefault="002C365E">
      <w:pPr>
        <w:ind w:firstLine="567"/>
        <w:jc w:val="both"/>
        <w:rPr>
          <w:szCs w:val="28"/>
        </w:rPr>
      </w:pPr>
      <w:r>
        <w:rPr>
          <w:szCs w:val="28"/>
        </w:rPr>
        <w:t xml:space="preserve">Судья - хронометрист, </w:t>
      </w:r>
      <w:r>
        <w:rPr>
          <w:szCs w:val="28"/>
        </w:rPr>
        <w:t>увидев поднятую руку, останавливает время.</w:t>
      </w:r>
    </w:p>
    <w:p w:rsidR="00CC3A84" w:rsidRDefault="00CC3A84">
      <w:pPr>
        <w:ind w:firstLine="567"/>
        <w:jc w:val="both"/>
        <w:rPr>
          <w:szCs w:val="28"/>
        </w:rPr>
      </w:pPr>
    </w:p>
    <w:p w:rsidR="00CC3A84" w:rsidRDefault="002C365E">
      <w:pPr>
        <w:pStyle w:val="a9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Соревнования возрастной категории 15 лет и старше. </w:t>
      </w:r>
    </w:p>
    <w:p w:rsidR="00CC3A84" w:rsidRDefault="002C365E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Время 17.00 ч.</w:t>
      </w:r>
    </w:p>
    <w:p w:rsidR="00CC3A84" w:rsidRDefault="00CC3A84">
      <w:pPr>
        <w:ind w:firstLine="567"/>
        <w:jc w:val="both"/>
        <w:rPr>
          <w:szCs w:val="28"/>
        </w:rPr>
      </w:pPr>
    </w:p>
    <w:p w:rsidR="00CC3A84" w:rsidRDefault="002C365E">
      <w:pPr>
        <w:ind w:firstLine="567"/>
        <w:jc w:val="both"/>
        <w:rPr>
          <w:szCs w:val="28"/>
        </w:rPr>
      </w:pPr>
      <w:r>
        <w:rPr>
          <w:b/>
          <w:szCs w:val="28"/>
        </w:rPr>
        <w:lastRenderedPageBreak/>
        <w:t>27 мая 2020 года</w:t>
      </w:r>
    </w:p>
    <w:p w:rsidR="00CC3A84" w:rsidRDefault="002C365E">
      <w:pPr>
        <w:pStyle w:val="a9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Онлайн - тренировка для возрастной группы до 14 лет. </w:t>
      </w:r>
    </w:p>
    <w:p w:rsidR="00CC3A84" w:rsidRDefault="002C365E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Время 16.00 ч.</w:t>
      </w:r>
    </w:p>
    <w:p w:rsidR="00CC3A84" w:rsidRDefault="00CC3A84">
      <w:pPr>
        <w:pStyle w:val="a9"/>
        <w:ind w:left="0" w:firstLine="567"/>
        <w:jc w:val="both"/>
        <w:rPr>
          <w:sz w:val="28"/>
          <w:szCs w:val="28"/>
        </w:rPr>
      </w:pPr>
    </w:p>
    <w:p w:rsidR="00CC3A84" w:rsidRDefault="002C365E">
      <w:pPr>
        <w:ind w:firstLine="567"/>
        <w:jc w:val="center"/>
        <w:rPr>
          <w:szCs w:val="28"/>
        </w:rPr>
      </w:pPr>
      <w:r>
        <w:rPr>
          <w:szCs w:val="28"/>
        </w:rPr>
        <w:t>Порядок выполнения упражнений участниками соревнований.</w:t>
      </w:r>
    </w:p>
    <w:p w:rsidR="00CC3A84" w:rsidRDefault="00CC3A84">
      <w:pPr>
        <w:ind w:firstLine="567"/>
        <w:jc w:val="both"/>
        <w:rPr>
          <w:szCs w:val="28"/>
        </w:rPr>
      </w:pPr>
    </w:p>
    <w:p w:rsidR="00CC3A84" w:rsidRDefault="002C365E">
      <w:pPr>
        <w:ind w:firstLine="567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За 15 минут до начала соревнований, участники готовят место </w:t>
      </w:r>
      <w:r>
        <w:rPr>
          <w:color w:val="000000"/>
          <w:szCs w:val="28"/>
        </w:rPr>
        <w:t xml:space="preserve">выполнения упражнений: устанавливают и проверяют работу мишени </w:t>
      </w:r>
      <w:r>
        <w:rPr>
          <w:color w:val="000000"/>
          <w:szCs w:val="28"/>
        </w:rPr>
        <w:t xml:space="preserve">(дальность 5 м.), </w:t>
      </w:r>
      <w:r>
        <w:rPr>
          <w:color w:val="000000"/>
          <w:szCs w:val="28"/>
        </w:rPr>
        <w:t xml:space="preserve"> освобождают площадку для выполнения упражнений от мебели и предмет</w:t>
      </w:r>
      <w:r>
        <w:rPr>
          <w:color w:val="000000"/>
          <w:szCs w:val="28"/>
          <w:shd w:val="clear" w:color="auto" w:fill="FFFFFF"/>
        </w:rPr>
        <w:t>ов (3*3 м.), настраивают работу видеокамеры.</w:t>
      </w:r>
    </w:p>
    <w:p w:rsidR="00CC3A84" w:rsidRDefault="002C365E">
      <w:pPr>
        <w:ind w:firstLine="567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За </w:t>
      </w:r>
      <w:r>
        <w:rPr>
          <w:color w:val="000000"/>
          <w:szCs w:val="28"/>
          <w:shd w:val="clear" w:color="auto" w:fill="FFFFFF"/>
        </w:rPr>
        <w:t>10 минут до начала соревнований главный судья (судья) запрашивает каждого участника о готовности: «Иванов Иван, готов?» и контролирует готовность посредством изображения с видеокамеры.</w:t>
      </w:r>
    </w:p>
    <w:p w:rsidR="00CC3A84" w:rsidRDefault="002C365E">
      <w:pPr>
        <w:ind w:firstLine="567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>Убедившись в готовности всех участников главный судья (судья) подает ко</w:t>
      </w:r>
      <w:r>
        <w:rPr>
          <w:color w:val="000000"/>
          <w:szCs w:val="28"/>
          <w:shd w:val="clear" w:color="auto" w:fill="FFFFFF"/>
        </w:rPr>
        <w:t>манду: «На старт!».</w:t>
      </w:r>
    </w:p>
    <w:p w:rsidR="00CC3A84" w:rsidRDefault="002C365E">
      <w:pPr>
        <w:ind w:firstLine="567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По команде участники занимают положение стойки «Смирно» на расстоянии 5 м. от мишени, пистолет находится на полу. </w:t>
      </w:r>
    </w:p>
    <w:p w:rsidR="00CC3A84" w:rsidRDefault="002C365E">
      <w:pPr>
        <w:ind w:firstLine="567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>По команде главного судьи (судьи) «Марш!» и свистку участники начинают выполнять Упражнение №1.</w:t>
      </w:r>
    </w:p>
    <w:p w:rsidR="00CC3A84" w:rsidRDefault="002C365E">
      <w:pPr>
        <w:ind w:firstLine="567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>Далее у</w:t>
      </w:r>
      <w:r>
        <w:rPr>
          <w:szCs w:val="28"/>
        </w:rPr>
        <w:t>частники соревнова</w:t>
      </w:r>
      <w:r>
        <w:rPr>
          <w:szCs w:val="28"/>
        </w:rPr>
        <w:t>ний последовательно выполняют комплекс упражнений, чередуя их со стрельбой из лазерного пистолет на время.</w:t>
      </w:r>
    </w:p>
    <w:p w:rsidR="00CC3A84" w:rsidRDefault="002C365E">
      <w:pPr>
        <w:ind w:firstLine="567"/>
        <w:jc w:val="both"/>
        <w:rPr>
          <w:szCs w:val="28"/>
        </w:rPr>
      </w:pPr>
      <w:r w:rsidRPr="00E73FEB">
        <w:rPr>
          <w:b/>
          <w:i/>
          <w:szCs w:val="28"/>
        </w:rPr>
        <w:t>1 упражнение</w:t>
      </w:r>
      <w:r>
        <w:rPr>
          <w:szCs w:val="28"/>
        </w:rPr>
        <w:t xml:space="preserve"> – </w:t>
      </w:r>
      <w:r>
        <w:rPr>
          <w:color w:val="222222"/>
          <w:szCs w:val="28"/>
          <w:shd w:val="clear" w:color="auto" w:fill="FFFFFF"/>
        </w:rPr>
        <w:t>Поднимание туловища из положения лежа на спине – 15 раз + стрельба из лазерного пистолета.</w:t>
      </w:r>
    </w:p>
    <w:p w:rsidR="00CC3A84" w:rsidRDefault="002C365E">
      <w:pPr>
        <w:ind w:firstLine="567"/>
        <w:jc w:val="both"/>
        <w:rPr>
          <w:szCs w:val="28"/>
        </w:rPr>
      </w:pPr>
      <w:r>
        <w:rPr>
          <w:color w:val="222222"/>
          <w:szCs w:val="28"/>
          <w:shd w:val="clear" w:color="auto" w:fill="FFFFFF"/>
        </w:rPr>
        <w:t xml:space="preserve">Поднимание туловища выполняется из </w:t>
      </w:r>
      <w:r>
        <w:rPr>
          <w:color w:val="222222"/>
          <w:szCs w:val="28"/>
          <w:shd w:val="clear" w:color="auto" w:fill="FFFFFF"/>
        </w:rPr>
        <w:t>исходного положения: лежа на спине, на гимнастическом мате, руки за головой «в замок», лопатки касаются мата, ноги прямые.</w:t>
      </w:r>
    </w:p>
    <w:p w:rsidR="00CC3A84" w:rsidRDefault="002C365E">
      <w:pPr>
        <w:ind w:firstLine="567"/>
        <w:jc w:val="both"/>
        <w:rPr>
          <w:szCs w:val="28"/>
        </w:rPr>
      </w:pPr>
      <w:r>
        <w:rPr>
          <w:rFonts w:eastAsia="TimesNewRomanPSMT"/>
          <w:szCs w:val="28"/>
        </w:rPr>
        <w:t>Серия стрельбы состоит из попадания по 5 мишеням с неограниченным количеством выстрелов и максимальным временем на стрельбу в 50 секу</w:t>
      </w:r>
      <w:r>
        <w:rPr>
          <w:rFonts w:eastAsia="TimesNewRomanPSMT"/>
          <w:szCs w:val="28"/>
        </w:rPr>
        <w:t xml:space="preserve">нд по мишени с допустимым диаметром 59.5 мм. </w:t>
      </w:r>
    </w:p>
    <w:p w:rsidR="00CC3A84" w:rsidRDefault="002C365E">
      <w:pPr>
        <w:ind w:firstLine="567"/>
        <w:jc w:val="both"/>
        <w:rPr>
          <w:szCs w:val="28"/>
        </w:rPr>
      </w:pPr>
      <w:r>
        <w:rPr>
          <w:rFonts w:eastAsia="TimesNewRomanPSMT"/>
          <w:szCs w:val="28"/>
        </w:rPr>
        <w:t>После каждого выстрела пистолет опускается вниз для перезарядки.</w:t>
      </w:r>
    </w:p>
    <w:p w:rsidR="00CC3A84" w:rsidRDefault="002C365E">
      <w:pPr>
        <w:ind w:firstLine="567"/>
        <w:jc w:val="both"/>
        <w:rPr>
          <w:szCs w:val="28"/>
        </w:rPr>
      </w:pPr>
      <w:r>
        <w:rPr>
          <w:rFonts w:eastAsia="TimesNewRomanPSMT"/>
          <w:szCs w:val="28"/>
        </w:rPr>
        <w:t>Если после 50 секунд одна или больше мишеней не закрыта (или спортсмен не попал 5 раз в зону активации), спортсмен переходит к следующему упражне</w:t>
      </w:r>
      <w:r>
        <w:rPr>
          <w:rFonts w:eastAsia="TimesNewRomanPSMT"/>
          <w:szCs w:val="28"/>
        </w:rPr>
        <w:t>нию без наказаний.</w:t>
      </w:r>
    </w:p>
    <w:p w:rsidR="00CC3A84" w:rsidRDefault="002C365E">
      <w:pPr>
        <w:ind w:firstLine="567"/>
        <w:jc w:val="both"/>
        <w:rPr>
          <w:szCs w:val="28"/>
        </w:rPr>
      </w:pPr>
      <w:r w:rsidRPr="00E73FEB">
        <w:rPr>
          <w:b/>
          <w:i/>
          <w:szCs w:val="28"/>
        </w:rPr>
        <w:t>2 упражнение</w:t>
      </w:r>
      <w:r>
        <w:rPr>
          <w:szCs w:val="28"/>
        </w:rPr>
        <w:t xml:space="preserve"> - </w:t>
      </w:r>
      <w:r>
        <w:rPr>
          <w:color w:val="000000"/>
          <w:szCs w:val="28"/>
          <w:shd w:val="clear" w:color="auto" w:fill="FFFFFF"/>
        </w:rPr>
        <w:t>Прыжки на двух ногах вправо и влево через ленту шириной 20 см. – 15 раз</w:t>
      </w:r>
      <w:r>
        <w:rPr>
          <w:color w:val="222222"/>
          <w:szCs w:val="28"/>
          <w:shd w:val="clear" w:color="auto" w:fill="FFFFFF"/>
        </w:rPr>
        <w:t xml:space="preserve"> + стрельба из лазерного пистолета.</w:t>
      </w:r>
    </w:p>
    <w:p w:rsidR="00CC3A84" w:rsidRDefault="002C365E">
      <w:pPr>
        <w:ind w:firstLine="567"/>
        <w:jc w:val="both"/>
        <w:rPr>
          <w:szCs w:val="28"/>
        </w:rPr>
      </w:pPr>
      <w:r w:rsidRPr="00E73FEB">
        <w:rPr>
          <w:b/>
          <w:i/>
          <w:color w:val="000000"/>
          <w:szCs w:val="28"/>
          <w:shd w:val="clear" w:color="auto" w:fill="FFFFFF"/>
        </w:rPr>
        <w:t>3 упражнение</w:t>
      </w:r>
      <w:r>
        <w:rPr>
          <w:color w:val="000000"/>
          <w:szCs w:val="28"/>
          <w:shd w:val="clear" w:color="auto" w:fill="FFFFFF"/>
        </w:rPr>
        <w:t xml:space="preserve"> – Прыжки на скакалке на двух ногах – </w:t>
      </w:r>
      <w:r w:rsidR="003E46EA">
        <w:rPr>
          <w:color w:val="000000"/>
          <w:szCs w:val="28"/>
          <w:shd w:val="clear" w:color="auto" w:fill="FFFFFF"/>
        </w:rPr>
        <w:t>3</w:t>
      </w:r>
      <w:r>
        <w:rPr>
          <w:color w:val="000000"/>
          <w:szCs w:val="28"/>
          <w:shd w:val="clear" w:color="auto" w:fill="FFFFFF"/>
        </w:rPr>
        <w:t xml:space="preserve">0 раз </w:t>
      </w:r>
      <w:r>
        <w:rPr>
          <w:color w:val="222222"/>
          <w:szCs w:val="28"/>
          <w:shd w:val="clear" w:color="auto" w:fill="FFFFFF"/>
        </w:rPr>
        <w:t>+ стрельба из лазерного пистолета.</w:t>
      </w:r>
    </w:p>
    <w:p w:rsidR="00CC3A84" w:rsidRDefault="00CC3A84">
      <w:pPr>
        <w:ind w:firstLine="567"/>
        <w:jc w:val="both"/>
        <w:rPr>
          <w:color w:val="000000"/>
          <w:highlight w:val="white"/>
        </w:rPr>
      </w:pPr>
    </w:p>
    <w:p w:rsidR="00CC3A84" w:rsidRDefault="002C365E">
      <w:pPr>
        <w:ind w:firstLine="567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Выполнив упражнение, </w:t>
      </w:r>
      <w:r>
        <w:rPr>
          <w:color w:val="000000"/>
          <w:szCs w:val="28"/>
          <w:shd w:val="clear" w:color="auto" w:fill="FFFFFF"/>
        </w:rPr>
        <w:t>участник поворачивается лицом к камере (судье) и поднимает руку.</w:t>
      </w:r>
    </w:p>
    <w:p w:rsidR="00CC3A84" w:rsidRDefault="002C365E">
      <w:pPr>
        <w:ind w:firstLine="567"/>
        <w:jc w:val="both"/>
        <w:rPr>
          <w:szCs w:val="28"/>
        </w:rPr>
      </w:pPr>
      <w:r>
        <w:rPr>
          <w:szCs w:val="28"/>
        </w:rPr>
        <w:t>Судья - хронометрист, увидев поднятую руку, останавливает время.</w:t>
      </w:r>
    </w:p>
    <w:p w:rsidR="00CC3A84" w:rsidRDefault="00CC3A84">
      <w:pPr>
        <w:ind w:firstLine="567"/>
        <w:jc w:val="both"/>
        <w:rPr>
          <w:szCs w:val="28"/>
        </w:rPr>
      </w:pPr>
    </w:p>
    <w:p w:rsidR="00CC3A84" w:rsidRDefault="002C365E">
      <w:pPr>
        <w:pStyle w:val="a9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Соревнования возрастной категории до 11 лет. </w:t>
      </w:r>
    </w:p>
    <w:p w:rsidR="00CC3A84" w:rsidRDefault="002C365E">
      <w:pPr>
        <w:pStyle w:val="a9"/>
        <w:ind w:left="0" w:firstLine="567"/>
        <w:jc w:val="both"/>
        <w:rPr>
          <w:b/>
        </w:rPr>
      </w:pPr>
      <w:r>
        <w:rPr>
          <w:sz w:val="28"/>
          <w:szCs w:val="28"/>
        </w:rPr>
        <w:t>Время 17.00 ч.</w:t>
      </w:r>
    </w:p>
    <w:p w:rsidR="00CC3A84" w:rsidRDefault="00CC3A84">
      <w:pPr>
        <w:ind w:firstLine="567"/>
        <w:jc w:val="both"/>
        <w:rPr>
          <w:sz w:val="24"/>
          <w:szCs w:val="24"/>
        </w:rPr>
      </w:pPr>
    </w:p>
    <w:p w:rsidR="00CC3A84" w:rsidRDefault="002C365E">
      <w:pPr>
        <w:ind w:firstLine="567"/>
        <w:jc w:val="both"/>
        <w:rPr>
          <w:szCs w:val="28"/>
        </w:rPr>
      </w:pPr>
      <w:r>
        <w:rPr>
          <w:b/>
          <w:szCs w:val="28"/>
        </w:rPr>
        <w:t>28 мая 2020 года</w:t>
      </w:r>
    </w:p>
    <w:p w:rsidR="00CC3A84" w:rsidRDefault="002C365E">
      <w:pPr>
        <w:ind w:firstLine="567"/>
        <w:jc w:val="both"/>
        <w:rPr>
          <w:szCs w:val="28"/>
        </w:rPr>
      </w:pPr>
      <w:r>
        <w:rPr>
          <w:b/>
          <w:szCs w:val="28"/>
        </w:rPr>
        <w:t xml:space="preserve">Соревнования возрастной категории до 14 лет. </w:t>
      </w:r>
    </w:p>
    <w:p w:rsidR="00CC3A84" w:rsidRDefault="002C365E">
      <w:pPr>
        <w:ind w:firstLine="567"/>
        <w:jc w:val="both"/>
        <w:rPr>
          <w:b/>
          <w:sz w:val="24"/>
          <w:szCs w:val="24"/>
        </w:rPr>
      </w:pPr>
      <w:r>
        <w:rPr>
          <w:szCs w:val="28"/>
        </w:rPr>
        <w:t>Время 16.00 ч.</w:t>
      </w:r>
    </w:p>
    <w:p w:rsidR="00CC3A84" w:rsidRDefault="00CC3A84">
      <w:pPr>
        <w:ind w:firstLine="567"/>
        <w:jc w:val="both"/>
        <w:rPr>
          <w:szCs w:val="28"/>
        </w:rPr>
      </w:pPr>
    </w:p>
    <w:p w:rsidR="00CC3A84" w:rsidRDefault="002C365E">
      <w:pPr>
        <w:ind w:firstLine="567"/>
        <w:jc w:val="both"/>
        <w:rPr>
          <w:b/>
          <w:bCs/>
          <w:szCs w:val="28"/>
        </w:rPr>
      </w:pPr>
      <w:r>
        <w:rPr>
          <w:b/>
          <w:bCs/>
          <w:szCs w:val="28"/>
        </w:rPr>
        <w:t>29 мая 2020 года</w:t>
      </w:r>
    </w:p>
    <w:p w:rsidR="00CC3A84" w:rsidRDefault="002C365E">
      <w:pPr>
        <w:ind w:firstLine="567"/>
        <w:jc w:val="both"/>
        <w:rPr>
          <w:b/>
          <w:bCs/>
          <w:szCs w:val="28"/>
        </w:rPr>
      </w:pPr>
      <w:r>
        <w:rPr>
          <w:b/>
          <w:bCs/>
          <w:szCs w:val="28"/>
        </w:rPr>
        <w:t>Подведение итогов соревнований</w:t>
      </w:r>
      <w:r w:rsidR="00D174F5">
        <w:rPr>
          <w:b/>
          <w:bCs/>
          <w:szCs w:val="28"/>
        </w:rPr>
        <w:t>.</w:t>
      </w:r>
    </w:p>
    <w:p w:rsidR="00C82B7D" w:rsidRDefault="00C82B7D">
      <w:pPr>
        <w:ind w:firstLine="567"/>
        <w:jc w:val="both"/>
        <w:rPr>
          <w:b/>
          <w:bCs/>
          <w:szCs w:val="28"/>
        </w:rPr>
      </w:pPr>
    </w:p>
    <w:p w:rsidR="00C82B7D" w:rsidRPr="00D44DF9" w:rsidRDefault="00C82B7D">
      <w:pPr>
        <w:ind w:firstLine="567"/>
        <w:jc w:val="both"/>
        <w:rPr>
          <w:bCs/>
          <w:szCs w:val="28"/>
        </w:rPr>
      </w:pPr>
      <w:r w:rsidRPr="00D44DF9">
        <w:rPr>
          <w:bCs/>
          <w:szCs w:val="28"/>
        </w:rPr>
        <w:t>При возникновении спорных ситуаций, главная судейская коллегия самостоятельно принимает решение и доводит его до участников!</w:t>
      </w:r>
    </w:p>
    <w:p w:rsidR="00CC3A84" w:rsidRDefault="00CC3A84">
      <w:pPr>
        <w:ind w:firstLine="567"/>
        <w:jc w:val="both"/>
        <w:rPr>
          <w:szCs w:val="28"/>
        </w:rPr>
      </w:pPr>
    </w:p>
    <w:p w:rsidR="00CC3A84" w:rsidRDefault="002C365E">
      <w:pPr>
        <w:ind w:firstLine="567"/>
        <w:jc w:val="center"/>
        <w:rPr>
          <w:szCs w:val="28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 УСЛОВИЯ ПОДВЕДЕНИЯ ИТОГОВ СОРЕВНОВАНИЙ</w:t>
      </w:r>
    </w:p>
    <w:p w:rsidR="00CC3A84" w:rsidRDefault="00CC3A84">
      <w:pPr>
        <w:ind w:firstLine="567"/>
        <w:jc w:val="both"/>
        <w:rPr>
          <w:szCs w:val="28"/>
        </w:rPr>
      </w:pPr>
    </w:p>
    <w:p w:rsidR="00CC3A84" w:rsidRDefault="002C365E">
      <w:pPr>
        <w:ind w:firstLine="567"/>
        <w:jc w:val="both"/>
        <w:rPr>
          <w:rFonts w:ascii="CS" w:hAnsi="CS"/>
          <w:color w:val="000000"/>
          <w:sz w:val="24"/>
          <w:szCs w:val="24"/>
          <w:highlight w:val="white"/>
        </w:rPr>
      </w:pPr>
      <w:r>
        <w:rPr>
          <w:szCs w:val="28"/>
        </w:rPr>
        <w:t>В личном зачёте победители определяются по наименьшему времени прохождения всех испытаний.</w:t>
      </w:r>
    </w:p>
    <w:p w:rsidR="00CC3A84" w:rsidRDefault="002C365E">
      <w:pPr>
        <w:ind w:firstLine="567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Cs w:val="28"/>
          <w:shd w:val="clear" w:color="auto" w:fill="FFFFFF"/>
        </w:rPr>
        <w:t>Система судейства:</w:t>
      </w:r>
    </w:p>
    <w:p w:rsidR="00CC3A84" w:rsidRDefault="002C365E">
      <w:pPr>
        <w:ind w:firstLine="567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Соревнования обслуживает бригада </w:t>
      </w:r>
      <w:r>
        <w:rPr>
          <w:color w:val="000000"/>
          <w:szCs w:val="28"/>
          <w:shd w:val="clear" w:color="auto" w:fill="FFFFFF"/>
        </w:rPr>
        <w:t xml:space="preserve">судей 3 типов: </w:t>
      </w:r>
    </w:p>
    <w:p w:rsidR="00CC3A84" w:rsidRDefault="002C365E">
      <w:pPr>
        <w:ind w:firstLine="567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- судьи финиша (следят за порядком финиширующих участников), </w:t>
      </w:r>
    </w:p>
    <w:p w:rsidR="00CC3A84" w:rsidRDefault="002C365E">
      <w:pPr>
        <w:ind w:firstLine="567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- судьи — хронометристы (следят за временем выполнения упражнений), </w:t>
      </w:r>
    </w:p>
    <w:p w:rsidR="00CC3A84" w:rsidRDefault="002C365E">
      <w:pPr>
        <w:ind w:firstLine="567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>- судьи на дистанции (наблюдают за правильным выполнением упражнений).</w:t>
      </w:r>
    </w:p>
    <w:p w:rsidR="00CC3A84" w:rsidRDefault="002C365E">
      <w:pPr>
        <w:ind w:firstLine="567"/>
        <w:jc w:val="both"/>
        <w:rPr>
          <w:sz w:val="24"/>
          <w:szCs w:val="24"/>
          <w:u w:val="single"/>
        </w:rPr>
      </w:pPr>
      <w:r>
        <w:rPr>
          <w:szCs w:val="28"/>
        </w:rPr>
        <w:tab/>
      </w:r>
    </w:p>
    <w:p w:rsidR="00CC3A84" w:rsidRDefault="002C365E">
      <w:pPr>
        <w:suppressAutoHyphens/>
        <w:ind w:firstLine="567"/>
        <w:jc w:val="center"/>
        <w:rPr>
          <w:szCs w:val="28"/>
        </w:rPr>
      </w:pPr>
      <w:r>
        <w:rPr>
          <w:rFonts w:cs="Calibri"/>
          <w:b/>
          <w:szCs w:val="28"/>
          <w:lang w:val="en-US" w:eastAsia="ar-SA"/>
        </w:rPr>
        <w:t>VII</w:t>
      </w:r>
      <w:r>
        <w:rPr>
          <w:rFonts w:cs="Calibri"/>
          <w:b/>
          <w:szCs w:val="28"/>
          <w:lang w:eastAsia="ar-SA"/>
        </w:rPr>
        <w:t xml:space="preserve">. НАГРАЖДЕНИЕ ПОБЕДИТЕЛЕЙ </w:t>
      </w:r>
      <w:r>
        <w:rPr>
          <w:rFonts w:cs="Calibri"/>
          <w:b/>
          <w:szCs w:val="28"/>
          <w:lang w:eastAsia="ar-SA"/>
        </w:rPr>
        <w:t>СОРЕВНОВАНИЙ</w:t>
      </w:r>
    </w:p>
    <w:p w:rsidR="00CC3A84" w:rsidRDefault="00CC3A84">
      <w:pPr>
        <w:ind w:firstLine="567"/>
        <w:jc w:val="both"/>
        <w:rPr>
          <w:szCs w:val="28"/>
        </w:rPr>
      </w:pPr>
    </w:p>
    <w:p w:rsidR="00CC3A84" w:rsidRDefault="002C365E">
      <w:pPr>
        <w:ind w:firstLine="567"/>
        <w:jc w:val="both"/>
        <w:rPr>
          <w:szCs w:val="28"/>
        </w:rPr>
      </w:pPr>
      <w:r>
        <w:rPr>
          <w:szCs w:val="28"/>
        </w:rPr>
        <w:t>Победители и призеры соревнований награждаются медалями и дипломами ГБУКО «Спортивная школа с ипподромом».</w:t>
      </w:r>
    </w:p>
    <w:p w:rsidR="00CC3A84" w:rsidRDefault="002C365E">
      <w:pPr>
        <w:ind w:firstLine="567"/>
        <w:jc w:val="both"/>
        <w:rPr>
          <w:sz w:val="24"/>
          <w:szCs w:val="24"/>
        </w:rPr>
      </w:pPr>
      <w:r>
        <w:rPr>
          <w:szCs w:val="28"/>
        </w:rPr>
        <w:t>Организаторы вправе учредить дополнительные призы победителям и призерам соревнований.</w:t>
      </w:r>
    </w:p>
    <w:p w:rsidR="00CC3A84" w:rsidRDefault="00CC3A84">
      <w:pPr>
        <w:widowControl/>
        <w:ind w:firstLine="567"/>
        <w:jc w:val="both"/>
        <w:rPr>
          <w:b/>
          <w:szCs w:val="28"/>
        </w:rPr>
      </w:pPr>
    </w:p>
    <w:p w:rsidR="00CC3A84" w:rsidRDefault="002C365E">
      <w:pPr>
        <w:tabs>
          <w:tab w:val="left" w:pos="720"/>
        </w:tabs>
        <w:ind w:firstLine="567"/>
        <w:jc w:val="center"/>
        <w:rPr>
          <w:szCs w:val="28"/>
        </w:rPr>
      </w:pPr>
      <w:r>
        <w:rPr>
          <w:b/>
          <w:szCs w:val="28"/>
          <w:lang w:val="en-US"/>
        </w:rPr>
        <w:t>VIII</w:t>
      </w:r>
      <w:r>
        <w:rPr>
          <w:b/>
          <w:szCs w:val="28"/>
        </w:rPr>
        <w:t>. УСЛОВИЯ ФИНАНСИРОВАНИЯ СОРЕВНОВАНИЙ</w:t>
      </w:r>
    </w:p>
    <w:p w:rsidR="00CC3A84" w:rsidRDefault="00CC3A84">
      <w:pPr>
        <w:ind w:firstLine="567"/>
        <w:jc w:val="both"/>
        <w:rPr>
          <w:szCs w:val="28"/>
        </w:rPr>
      </w:pPr>
    </w:p>
    <w:p w:rsidR="00CC3A84" w:rsidRDefault="002C365E">
      <w:pPr>
        <w:ind w:firstLine="567"/>
        <w:jc w:val="both"/>
        <w:rPr>
          <w:szCs w:val="28"/>
        </w:rPr>
      </w:pPr>
      <w:r>
        <w:rPr>
          <w:szCs w:val="28"/>
        </w:rPr>
        <w:t>Расх</w:t>
      </w:r>
      <w:r>
        <w:rPr>
          <w:szCs w:val="28"/>
        </w:rPr>
        <w:t xml:space="preserve">оды, связанные с организацией и проведением физкультурного мероприятия согласно, утверждённой сметы </w:t>
      </w:r>
      <w:r>
        <w:rPr>
          <w:rFonts w:eastAsia="Arial Unicode MS"/>
          <w:kern w:val="2"/>
          <w:szCs w:val="28"/>
        </w:rPr>
        <w:t>осуществляет ГБУКО «СШ с ипподромом»</w:t>
      </w:r>
      <w:r>
        <w:rPr>
          <w:szCs w:val="28"/>
        </w:rPr>
        <w:t>.</w:t>
      </w:r>
    </w:p>
    <w:p w:rsidR="00CC3A84" w:rsidRDefault="00CC3A84">
      <w:pPr>
        <w:ind w:firstLine="567"/>
        <w:jc w:val="both"/>
        <w:rPr>
          <w:b/>
          <w:szCs w:val="28"/>
        </w:rPr>
      </w:pPr>
    </w:p>
    <w:p w:rsidR="00CC3A84" w:rsidRDefault="002C365E">
      <w:pPr>
        <w:ind w:firstLine="567"/>
        <w:jc w:val="center"/>
        <w:rPr>
          <w:szCs w:val="28"/>
        </w:rPr>
      </w:pPr>
      <w:r>
        <w:rPr>
          <w:b/>
          <w:szCs w:val="28"/>
          <w:lang w:val="en-US"/>
        </w:rPr>
        <w:t>IX</w:t>
      </w:r>
      <w:r>
        <w:rPr>
          <w:b/>
          <w:szCs w:val="28"/>
        </w:rPr>
        <w:t>. ОБЩАЯ ТЕХНИКА БЕЗОПАСНОСТИ УЧАСТНИКОВ СОРЕВНОВАНИЙ</w:t>
      </w:r>
    </w:p>
    <w:p w:rsidR="00CC3A84" w:rsidRDefault="00CC3A84">
      <w:pPr>
        <w:ind w:firstLine="567"/>
        <w:jc w:val="both"/>
        <w:rPr>
          <w:b/>
          <w:szCs w:val="28"/>
        </w:rPr>
      </w:pPr>
    </w:p>
    <w:p w:rsidR="00CC3A84" w:rsidRDefault="002C365E">
      <w:pPr>
        <w:pStyle w:val="ab"/>
        <w:spacing w:beforeAutospacing="0" w:afterAutospacing="0"/>
        <w:ind w:firstLine="567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При занятиях физической культурой и спортом (соревнованиях)</w:t>
      </w:r>
      <w:r>
        <w:rPr>
          <w:i/>
          <w:iCs/>
          <w:color w:val="000000"/>
          <w:sz w:val="28"/>
          <w:szCs w:val="28"/>
        </w:rPr>
        <w:t xml:space="preserve"> в домашних условиях необходимо учитывать, что травмоопасность домашних тренировок несколько выше, чем в спортивном зале.</w:t>
      </w:r>
    </w:p>
    <w:p w:rsidR="00CC3A84" w:rsidRDefault="00CC3A84">
      <w:pPr>
        <w:pStyle w:val="ab"/>
        <w:spacing w:beforeAutospacing="0" w:afterAutospacing="0"/>
        <w:ind w:firstLine="567"/>
        <w:jc w:val="both"/>
        <w:rPr>
          <w:color w:val="000000"/>
        </w:rPr>
      </w:pPr>
    </w:p>
    <w:p w:rsidR="00CC3A84" w:rsidRDefault="002C365E">
      <w:pPr>
        <w:pStyle w:val="ab"/>
        <w:spacing w:beforeAutospacing="0" w:afterAutospacing="0"/>
        <w:ind w:firstLine="567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Для того, чтобы избежать травм необходимо строго соблюдать следующие правила безопасности.</w:t>
      </w:r>
    </w:p>
    <w:p w:rsidR="00CC3A84" w:rsidRDefault="002C365E">
      <w:pPr>
        <w:pStyle w:val="ab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 Для выполнения упражнений необходимо св</w:t>
      </w:r>
      <w:r>
        <w:rPr>
          <w:color w:val="000000"/>
          <w:sz w:val="28"/>
          <w:szCs w:val="28"/>
        </w:rPr>
        <w:t>ободное пространство.</w:t>
      </w:r>
    </w:p>
    <w:p w:rsidR="00CC3A84" w:rsidRDefault="002C365E">
      <w:pPr>
        <w:pStyle w:val="ab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Если места недостаточно, то вполне вероятно столкновение одной из частей тела с предметом мебели.</w:t>
      </w:r>
    </w:p>
    <w:p w:rsidR="00CC3A84" w:rsidRDefault="002C365E">
      <w:pPr>
        <w:pStyle w:val="ab"/>
        <w:spacing w:beforeAutospacing="0" w:afterAutospacing="0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Для предотвращения этого, перед занятием необходимо проверить недосягаемость всех предметов для конечностей во время движения.</w:t>
      </w:r>
    </w:p>
    <w:p w:rsidR="00CC3A84" w:rsidRDefault="002C365E">
      <w:pPr>
        <w:pStyle w:val="ab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Также для</w:t>
      </w:r>
      <w:r>
        <w:rPr>
          <w:color w:val="000000"/>
          <w:sz w:val="28"/>
          <w:szCs w:val="28"/>
        </w:rPr>
        <w:t xml:space="preserve"> профилактики травмоопасных ситуаций следует убрать с пола все мелкие предметы в радиусе двух-трех метров.</w:t>
      </w:r>
    </w:p>
    <w:p w:rsidR="00CC3A84" w:rsidRDefault="002C365E">
      <w:pPr>
        <w:pStyle w:val="ab"/>
        <w:spacing w:beforeAutospacing="0" w:afterAutospacing="0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2. Еще одна превентивная мера против травм - правильный выбор спортивной формы и обуви.</w:t>
      </w:r>
    </w:p>
    <w:p w:rsidR="00CC3A84" w:rsidRDefault="002C365E">
      <w:pPr>
        <w:pStyle w:val="ab"/>
        <w:spacing w:beforeAutospacing="0" w:afterAutospacing="0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Одежда должна быть свободной и не стеснять движений.</w:t>
      </w:r>
    </w:p>
    <w:p w:rsidR="00CC3A84" w:rsidRDefault="002C365E">
      <w:pPr>
        <w:pStyle w:val="ab"/>
        <w:spacing w:beforeAutospacing="0" w:afterAutospacing="0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Длина сп</w:t>
      </w:r>
      <w:r>
        <w:rPr>
          <w:color w:val="000000"/>
          <w:sz w:val="28"/>
          <w:szCs w:val="28"/>
        </w:rPr>
        <w:t>ортивных штанов ни в коем случае не должна быть ниже пятки, лучше чуть выше.</w:t>
      </w:r>
    </w:p>
    <w:p w:rsidR="00CC3A84" w:rsidRDefault="002C365E">
      <w:pPr>
        <w:pStyle w:val="ab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Кроссовки или кеды должны соответствовать размеру ноги, быть качественными и предназначенными для занятий спортом. </w:t>
      </w:r>
    </w:p>
    <w:p w:rsidR="00CC3A84" w:rsidRDefault="002C365E">
      <w:pPr>
        <w:pStyle w:val="ab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Подошва не должна скользить. </w:t>
      </w:r>
    </w:p>
    <w:p w:rsidR="00CC3A84" w:rsidRDefault="002C365E">
      <w:pPr>
        <w:pStyle w:val="ab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Обувь не должна быть чересчур </w:t>
      </w:r>
      <w:r>
        <w:rPr>
          <w:color w:val="000000"/>
          <w:sz w:val="28"/>
          <w:szCs w:val="28"/>
        </w:rPr>
        <w:t>тяжелой.</w:t>
      </w:r>
    </w:p>
    <w:p w:rsidR="00CC3A84" w:rsidRDefault="002C365E">
      <w:pPr>
        <w:pStyle w:val="ab"/>
        <w:spacing w:beforeAutospacing="0" w:afterAutospacing="0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3. Правильный выбор снарядов для занятий тоже способен предотвратить многие неприятные ситуации.</w:t>
      </w:r>
    </w:p>
    <w:p w:rsidR="00CC3A84" w:rsidRDefault="002C365E">
      <w:pPr>
        <w:pStyle w:val="ab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Коврик для гимнастики ни в коем случае нельзя заменять на одеяло или подстилку. </w:t>
      </w:r>
    </w:p>
    <w:p w:rsidR="00CC3A84" w:rsidRDefault="002C365E">
      <w:pPr>
        <w:pStyle w:val="ab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выполнения гимнастических упражнений необходимо выбирать специали</w:t>
      </w:r>
      <w:r>
        <w:rPr>
          <w:color w:val="000000"/>
          <w:sz w:val="28"/>
          <w:szCs w:val="28"/>
        </w:rPr>
        <w:t>зированный коврик, плотно приклеивающийся к полу.</w:t>
      </w:r>
    </w:p>
    <w:p w:rsidR="00CC3A84" w:rsidRDefault="002C365E">
      <w:pPr>
        <w:pStyle w:val="ab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выполнении других упражнений, коврик необходимо убрать на безопасное расстояние.</w:t>
      </w:r>
    </w:p>
    <w:p w:rsidR="00CC3A84" w:rsidRDefault="002C365E">
      <w:pPr>
        <w:pStyle w:val="ab"/>
        <w:spacing w:beforeAutospacing="0" w:afterAutospacing="0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4. Каждое занятие необходимо начинать с разминки, это подготавливает организм к нагрузкам, адаптирует сердечно-сосудистую</w:t>
      </w:r>
      <w:r>
        <w:rPr>
          <w:color w:val="000000"/>
          <w:sz w:val="28"/>
          <w:szCs w:val="28"/>
        </w:rPr>
        <w:t xml:space="preserve"> систему к экстремальному режиму.</w:t>
      </w:r>
    </w:p>
    <w:p w:rsidR="00CC3A84" w:rsidRDefault="002C365E">
      <w:pPr>
        <w:pStyle w:val="ab"/>
        <w:spacing w:beforeAutospacing="0" w:afterAutospacing="0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Также во время разминки необходимо разогреть мышцы и потянуть все основные суставы.</w:t>
      </w:r>
    </w:p>
    <w:p w:rsidR="00CC3A84" w:rsidRDefault="002C365E">
      <w:pPr>
        <w:pStyle w:val="ab"/>
        <w:spacing w:beforeAutospacing="0" w:afterAutospacing="0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Заканчивать занятие нужно заминкой, плавно восстанавливающей дыхание и включающей в себя стретчинг для мышц, на которые пришлась нагрузка </w:t>
      </w:r>
      <w:r>
        <w:rPr>
          <w:color w:val="000000"/>
          <w:sz w:val="28"/>
          <w:szCs w:val="28"/>
        </w:rPr>
        <w:t>во время занятия.</w:t>
      </w:r>
    </w:p>
    <w:p w:rsidR="00CC3A84" w:rsidRDefault="002C365E">
      <w:pPr>
        <w:pStyle w:val="ab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Каково бы ни было упражнение необходимо неукоснительно соблюдать технику выполнения и строго следовать всем инструкциям тренера.</w:t>
      </w:r>
    </w:p>
    <w:p w:rsidR="00CC3A84" w:rsidRDefault="002C365E">
      <w:pPr>
        <w:pStyle w:val="ab"/>
        <w:spacing w:beforeAutospacing="0" w:afterAutospacing="0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Многие упражнения имеют сложную технику исполнения и нюансы, которые важно учитывать, но те которые кажутс</w:t>
      </w:r>
      <w:r>
        <w:rPr>
          <w:color w:val="000000"/>
          <w:sz w:val="28"/>
          <w:szCs w:val="28"/>
        </w:rPr>
        <w:t>я простыми, требуют такого, же вдумчивого отношения.</w:t>
      </w:r>
    </w:p>
    <w:p w:rsidR="00CC3A84" w:rsidRDefault="002C365E">
      <w:pPr>
        <w:pStyle w:val="ab"/>
        <w:spacing w:beforeAutospacing="0" w:afterAutospacing="0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Аспекты, которые необходимо учитывать при самостоятельных тренировках:</w:t>
      </w:r>
    </w:p>
    <w:p w:rsidR="00CC3A84" w:rsidRDefault="002C365E">
      <w:pPr>
        <w:pStyle w:val="ab"/>
        <w:spacing w:beforeAutospacing="0" w:afterAutospacing="0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-  Выдох всегда приходится на усилие.</w:t>
      </w:r>
    </w:p>
    <w:p w:rsidR="00CC3A84" w:rsidRDefault="002C365E">
      <w:pPr>
        <w:pStyle w:val="ab"/>
        <w:spacing w:beforeAutospacing="0" w:afterAutospacing="0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-  При работе с весом практически все упражнения подразумевают легкий сгиб в коленных суставах</w:t>
      </w:r>
      <w:r>
        <w:rPr>
          <w:color w:val="000000"/>
          <w:sz w:val="28"/>
          <w:szCs w:val="28"/>
        </w:rPr>
        <w:t xml:space="preserve">. Если это не так, то уточняется всегда </w:t>
      </w:r>
      <w:r>
        <w:rPr>
          <w:color w:val="000000"/>
          <w:sz w:val="28"/>
          <w:szCs w:val="28"/>
        </w:rPr>
        <w:lastRenderedPageBreak/>
        <w:t>отдельно. Выпрямляя ноги в коленном суставе до конца, вы рискуете создать чрезмерную нагрузку на эти суставы и позвоночник.</w:t>
      </w:r>
    </w:p>
    <w:p w:rsidR="00CC3A84" w:rsidRDefault="002C365E">
      <w:pPr>
        <w:pStyle w:val="ab"/>
        <w:spacing w:beforeAutospacing="0" w:afterAutospacing="0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- При работе с весом на протяжении всего упражнения спина должна быть прямая, живот втянут и</w:t>
      </w:r>
      <w:r>
        <w:rPr>
          <w:color w:val="000000"/>
          <w:sz w:val="28"/>
          <w:szCs w:val="28"/>
        </w:rPr>
        <w:t xml:space="preserve"> напряжен. Это предотвратит излишнюю нагрузку на позвоночник.</w:t>
      </w:r>
    </w:p>
    <w:p w:rsidR="00CC3A84" w:rsidRDefault="002C365E">
      <w:pPr>
        <w:pStyle w:val="ab"/>
        <w:spacing w:beforeAutospacing="0" w:afterAutospacing="0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- Никогда не выполняйте самостоятельно упражнение, требующее страховки. Например: новичкам нельзя выполнять самостоятельно стойку на голове, нельзя делать жим и другие упражнения с предельными в</w:t>
      </w:r>
      <w:r>
        <w:rPr>
          <w:color w:val="000000"/>
          <w:sz w:val="28"/>
          <w:szCs w:val="28"/>
        </w:rPr>
        <w:t>есами без страховки.</w:t>
      </w:r>
    </w:p>
    <w:p w:rsidR="00CC3A84" w:rsidRDefault="002C365E">
      <w:pPr>
        <w:pStyle w:val="ab"/>
        <w:spacing w:beforeAutospacing="0" w:afterAutospacing="0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6. Обязательно соблюдайте ограничения по составу упражнений, которые накладывают ваши заболевания или состояние организма.</w:t>
      </w:r>
    </w:p>
    <w:p w:rsidR="00CC3A84" w:rsidRDefault="002C365E">
      <w:pPr>
        <w:pStyle w:val="ab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Если общая картина здоровья вам не ясна, перед началом тренировок необходимо посетить врача и проконсультировать</w:t>
      </w:r>
      <w:r>
        <w:rPr>
          <w:color w:val="000000"/>
          <w:sz w:val="28"/>
          <w:szCs w:val="28"/>
        </w:rPr>
        <w:t>ся по поводу планируемых нагрузок.</w:t>
      </w:r>
    </w:p>
    <w:sectPr w:rsidR="00CC3A84" w:rsidSect="00CC3A84">
      <w:footerReference w:type="default" r:id="rId8"/>
      <w:pgSz w:w="11906" w:h="16838"/>
      <w:pgMar w:top="1134" w:right="851" w:bottom="1134" w:left="1701" w:header="0" w:footer="709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65E" w:rsidRDefault="002C365E" w:rsidP="00CC3A84">
      <w:r>
        <w:separator/>
      </w:r>
    </w:p>
  </w:endnote>
  <w:endnote w:type="continuationSeparator" w:id="1">
    <w:p w:rsidR="002C365E" w:rsidRDefault="002C365E" w:rsidP="00CC3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53997"/>
      <w:docPartObj>
        <w:docPartGallery w:val="Page Numbers (Bottom of Page)"/>
        <w:docPartUnique/>
      </w:docPartObj>
    </w:sdtPr>
    <w:sdtContent>
      <w:p w:rsidR="00CC3A84" w:rsidRDefault="00CC3A84">
        <w:pPr>
          <w:pStyle w:val="Footer"/>
          <w:jc w:val="right"/>
        </w:pPr>
        <w:r>
          <w:fldChar w:fldCharType="begin"/>
        </w:r>
        <w:r w:rsidR="002C365E">
          <w:instrText>PAGE</w:instrText>
        </w:r>
        <w:r>
          <w:fldChar w:fldCharType="separate"/>
        </w:r>
        <w:r w:rsidR="00E73FEB">
          <w:rPr>
            <w:noProof/>
          </w:rPr>
          <w:t>4</w:t>
        </w:r>
        <w:r>
          <w:fldChar w:fldCharType="end"/>
        </w:r>
      </w:p>
    </w:sdtContent>
  </w:sdt>
  <w:p w:rsidR="00CC3A84" w:rsidRDefault="00CC3A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65E" w:rsidRDefault="002C365E" w:rsidP="00CC3A84">
      <w:r>
        <w:separator/>
      </w:r>
    </w:p>
  </w:footnote>
  <w:footnote w:type="continuationSeparator" w:id="1">
    <w:p w:rsidR="002C365E" w:rsidRDefault="002C365E" w:rsidP="00CC3A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14C3"/>
    <w:multiLevelType w:val="multilevel"/>
    <w:tmpl w:val="42A402B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EC661B"/>
    <w:multiLevelType w:val="multilevel"/>
    <w:tmpl w:val="EFB812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C3A171B"/>
    <w:multiLevelType w:val="multilevel"/>
    <w:tmpl w:val="C6D2FAB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61783"/>
    <w:multiLevelType w:val="multilevel"/>
    <w:tmpl w:val="4D74CFC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0CA0381"/>
    <w:multiLevelType w:val="multilevel"/>
    <w:tmpl w:val="54F6C18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A84"/>
    <w:rsid w:val="0004217B"/>
    <w:rsid w:val="002C365E"/>
    <w:rsid w:val="003E46EA"/>
    <w:rsid w:val="004D59EC"/>
    <w:rsid w:val="004D798A"/>
    <w:rsid w:val="00870CE5"/>
    <w:rsid w:val="00C82B7D"/>
    <w:rsid w:val="00CC3A84"/>
    <w:rsid w:val="00D174F5"/>
    <w:rsid w:val="00D44DF9"/>
    <w:rsid w:val="00E7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77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8879F0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semiHidden/>
    <w:qFormat/>
    <w:rsid w:val="00887D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887D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rsid w:val="00CC3A84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rsid w:val="00CC3A84"/>
    <w:pPr>
      <w:spacing w:after="140" w:line="276" w:lineRule="auto"/>
    </w:pPr>
  </w:style>
  <w:style w:type="paragraph" w:styleId="a7">
    <w:name w:val="List"/>
    <w:basedOn w:val="a6"/>
    <w:rsid w:val="00CC3A84"/>
    <w:rPr>
      <w:rFonts w:cs="Arial"/>
    </w:rPr>
  </w:style>
  <w:style w:type="paragraph" w:customStyle="1" w:styleId="Caption">
    <w:name w:val="Caption"/>
    <w:basedOn w:val="a"/>
    <w:qFormat/>
    <w:rsid w:val="00CC3A8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CC3A84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B7630B"/>
    <w:pPr>
      <w:widowControl/>
      <w:ind w:left="720"/>
      <w:contextualSpacing/>
    </w:pPr>
    <w:rPr>
      <w:sz w:val="24"/>
      <w:szCs w:val="24"/>
    </w:rPr>
  </w:style>
  <w:style w:type="paragraph" w:customStyle="1" w:styleId="western">
    <w:name w:val="western"/>
    <w:basedOn w:val="a"/>
    <w:qFormat/>
    <w:rsid w:val="00BF755B"/>
    <w:pPr>
      <w:widowControl/>
      <w:spacing w:beforeAutospacing="1" w:afterAutospacing="1"/>
    </w:pPr>
    <w:rPr>
      <w:sz w:val="24"/>
      <w:szCs w:val="24"/>
    </w:rPr>
  </w:style>
  <w:style w:type="paragraph" w:customStyle="1" w:styleId="aa">
    <w:name w:val="Верхний и нижний колонтитулы"/>
    <w:basedOn w:val="a"/>
    <w:qFormat/>
    <w:rsid w:val="00CC3A84"/>
  </w:style>
  <w:style w:type="paragraph" w:customStyle="1" w:styleId="Header">
    <w:name w:val="Header"/>
    <w:basedOn w:val="a"/>
    <w:uiPriority w:val="99"/>
    <w:semiHidden/>
    <w:unhideWhenUsed/>
    <w:rsid w:val="00887DBE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887DBE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semiHidden/>
    <w:unhideWhenUsed/>
    <w:qFormat/>
    <w:rsid w:val="00504D79"/>
    <w:pPr>
      <w:widowControl/>
      <w:spacing w:beforeAutospacing="1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780D77"/>
    <w:rPr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k.com/pentatlon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9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307</cp:revision>
  <cp:lastPrinted>2020-03-11T14:54:00Z</cp:lastPrinted>
  <dcterms:created xsi:type="dcterms:W3CDTF">2016-10-25T10:29:00Z</dcterms:created>
  <dcterms:modified xsi:type="dcterms:W3CDTF">2020-05-14T14:55:00Z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